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9B887" w14:textId="77777777" w:rsidR="00042B14" w:rsidRDefault="00042B14">
      <w:pPr>
        <w:pStyle w:val="a3"/>
        <w:rPr>
          <w:rFonts w:ascii="Times New Roman"/>
          <w:sz w:val="20"/>
        </w:rPr>
      </w:pPr>
    </w:p>
    <w:p w14:paraId="593907C8" w14:textId="77777777" w:rsidR="00042B14" w:rsidRDefault="00042B14">
      <w:pPr>
        <w:pStyle w:val="a3"/>
        <w:spacing w:before="1"/>
        <w:rPr>
          <w:rFonts w:ascii="Times New Roman"/>
          <w:sz w:val="20"/>
        </w:rPr>
      </w:pPr>
    </w:p>
    <w:p w14:paraId="7BEC5D58" w14:textId="17E389E4" w:rsidR="00042B14" w:rsidRPr="00410A61" w:rsidRDefault="001B7A41">
      <w:pPr>
        <w:pStyle w:val="a3"/>
        <w:spacing w:before="101"/>
        <w:ind w:left="6832"/>
        <w:rPr>
          <w:lang w:val="ru-RU"/>
        </w:rPr>
      </w:pPr>
      <w:r w:rsidRPr="00410A61">
        <w:rPr>
          <w:lang w:val="ru-RU"/>
        </w:rPr>
        <w:t>10</w:t>
      </w:r>
      <w:r w:rsidRPr="00410A61">
        <w:rPr>
          <w:spacing w:val="25"/>
          <w:position w:val="8"/>
          <w:sz w:val="16"/>
          <w:lang w:val="ru-RU"/>
        </w:rPr>
        <w:t xml:space="preserve"> </w:t>
      </w:r>
      <w:r w:rsidR="00735C1A">
        <w:rPr>
          <w:lang w:val="ru-RU"/>
        </w:rPr>
        <w:t>ноября</w:t>
      </w:r>
      <w:r w:rsidRPr="00410A61">
        <w:rPr>
          <w:spacing w:val="-1"/>
          <w:lang w:val="ru-RU"/>
        </w:rPr>
        <w:t xml:space="preserve"> </w:t>
      </w:r>
      <w:r w:rsidRPr="00410A61">
        <w:rPr>
          <w:lang w:val="ru-RU"/>
        </w:rPr>
        <w:t>2024</w:t>
      </w:r>
    </w:p>
    <w:p w14:paraId="35C5E311" w14:textId="77777777" w:rsidR="00042B14" w:rsidRPr="00410A61" w:rsidRDefault="00042B14">
      <w:pPr>
        <w:pStyle w:val="a3"/>
        <w:rPr>
          <w:sz w:val="20"/>
          <w:lang w:val="ru-RU"/>
        </w:rPr>
      </w:pPr>
    </w:p>
    <w:p w14:paraId="03A4E4D0" w14:textId="77777777" w:rsidR="00042B14" w:rsidRPr="00410A61" w:rsidRDefault="00042B14">
      <w:pPr>
        <w:pStyle w:val="a3"/>
        <w:rPr>
          <w:sz w:val="20"/>
          <w:lang w:val="ru-RU"/>
        </w:rPr>
      </w:pPr>
    </w:p>
    <w:p w14:paraId="67EAA6AC" w14:textId="77777777" w:rsidR="00042B14" w:rsidRPr="00410A61" w:rsidRDefault="00042B14">
      <w:pPr>
        <w:pStyle w:val="a3"/>
        <w:spacing w:before="8"/>
        <w:rPr>
          <w:sz w:val="23"/>
          <w:lang w:val="ru-RU"/>
        </w:rPr>
      </w:pPr>
    </w:p>
    <w:p w14:paraId="30090DA5" w14:textId="5A4496ED" w:rsidR="00042B14" w:rsidRPr="00410A61" w:rsidRDefault="00735C1A">
      <w:pPr>
        <w:pStyle w:val="1"/>
        <w:spacing w:before="101"/>
        <w:rPr>
          <w:lang w:val="ru-RU"/>
        </w:rPr>
      </w:pPr>
      <w:r>
        <w:rPr>
          <w:lang w:val="ru-RU"/>
        </w:rPr>
        <w:t>Уважаемые Национальные Федерации</w:t>
      </w:r>
      <w:r w:rsidR="001B7A41" w:rsidRPr="00410A61">
        <w:rPr>
          <w:lang w:val="ru-RU"/>
        </w:rPr>
        <w:t>,</w:t>
      </w:r>
    </w:p>
    <w:p w14:paraId="665D41C4" w14:textId="77777777" w:rsidR="00042B14" w:rsidRPr="00410A61" w:rsidRDefault="00042B14">
      <w:pPr>
        <w:pStyle w:val="a3"/>
        <w:rPr>
          <w:b/>
          <w:sz w:val="28"/>
          <w:lang w:val="ru-RU"/>
        </w:rPr>
      </w:pPr>
    </w:p>
    <w:p w14:paraId="60221D59" w14:textId="6C0AFA15" w:rsidR="00580E26" w:rsidRPr="00580E26" w:rsidRDefault="00410A61" w:rsidP="00410A61">
      <w:pPr>
        <w:pStyle w:val="a3"/>
        <w:ind w:left="851"/>
        <w:rPr>
          <w:lang w:val="ru-RU"/>
        </w:rPr>
      </w:pPr>
      <w:r w:rsidRPr="00410A61">
        <w:rPr>
          <w:lang w:val="ru-RU"/>
        </w:rPr>
        <w:t xml:space="preserve">Чтобы быть в курсе всех изменений и соблюдать правила </w:t>
      </w:r>
      <w:r>
        <w:rPr>
          <w:lang w:val="ru-RU"/>
        </w:rPr>
        <w:t>ВАДА</w:t>
      </w:r>
      <w:r w:rsidR="00580E26">
        <w:rPr>
          <w:lang w:val="ru-RU"/>
        </w:rPr>
        <w:t xml:space="preserve"> по вопросам борьбы с допингом, мы хотели бы обратиться к вам за содействием и поддержкой в части </w:t>
      </w:r>
      <w:r w:rsidR="004E1846">
        <w:rPr>
          <w:lang w:val="ru-RU"/>
        </w:rPr>
        <w:t>работы,</w:t>
      </w:r>
      <w:r w:rsidR="00580E26">
        <w:rPr>
          <w:lang w:val="ru-RU"/>
        </w:rPr>
        <w:t xml:space="preserve"> которую нам предстоит выполнить.</w:t>
      </w:r>
    </w:p>
    <w:p w14:paraId="758EAFFA" w14:textId="56111EAF" w:rsidR="00042B14" w:rsidRDefault="00D964F5">
      <w:pPr>
        <w:pStyle w:val="a3"/>
        <w:spacing w:before="194"/>
        <w:ind w:left="822" w:right="1139"/>
        <w:jc w:val="both"/>
        <w:rPr>
          <w:lang w:val="ru-RU"/>
        </w:rPr>
      </w:pPr>
      <w:r>
        <w:rPr>
          <w:lang w:val="ru-RU"/>
        </w:rPr>
        <w:t>Одним</w:t>
      </w:r>
      <w:r w:rsidR="00580E26">
        <w:rPr>
          <w:lang w:val="ru-RU"/>
        </w:rPr>
        <w:t xml:space="preserve"> из требований ИБСА совместно с МПК и ВАДА является то, что все спортсмены должны проходить образовательные мероприятия </w:t>
      </w:r>
      <w:r w:rsidR="004E1846">
        <w:rPr>
          <w:lang w:val="ru-RU"/>
        </w:rPr>
        <w:t>перед прохождением допинг</w:t>
      </w:r>
      <w:r>
        <w:rPr>
          <w:lang w:val="ru-RU"/>
        </w:rPr>
        <w:t xml:space="preserve">- </w:t>
      </w:r>
      <w:r w:rsidR="004E1846">
        <w:rPr>
          <w:lang w:val="ru-RU"/>
        </w:rPr>
        <w:t>контрол</w:t>
      </w:r>
      <w:r>
        <w:rPr>
          <w:lang w:val="ru-RU"/>
        </w:rPr>
        <w:t>я</w:t>
      </w:r>
      <w:r w:rsidR="004E1846">
        <w:rPr>
          <w:lang w:val="ru-RU"/>
        </w:rPr>
        <w:t xml:space="preserve"> (</w:t>
      </w:r>
      <w:proofErr w:type="gramStart"/>
      <w:r w:rsidR="004E1846">
        <w:rPr>
          <w:lang w:val="ru-RU"/>
        </w:rPr>
        <w:t>во время</w:t>
      </w:r>
      <w:proofErr w:type="gramEnd"/>
      <w:r w:rsidR="004E1846">
        <w:rPr>
          <w:lang w:val="ru-RU"/>
        </w:rPr>
        <w:t xml:space="preserve"> или вне соревнований). Мы знаем, что изначально протокол был не таким, однако мы работаем над изменением</w:t>
      </w:r>
      <w:r>
        <w:rPr>
          <w:lang w:val="ru-RU"/>
        </w:rPr>
        <w:t xml:space="preserve"> его</w:t>
      </w:r>
      <w:r w:rsidR="004E1846">
        <w:rPr>
          <w:lang w:val="ru-RU"/>
        </w:rPr>
        <w:t xml:space="preserve"> структуры.  </w:t>
      </w:r>
    </w:p>
    <w:p w14:paraId="5F0B2259" w14:textId="65704C7F" w:rsidR="004E1846" w:rsidRDefault="004E1846">
      <w:pPr>
        <w:pStyle w:val="a3"/>
        <w:spacing w:before="194"/>
        <w:ind w:left="822" w:right="1139"/>
        <w:jc w:val="both"/>
        <w:rPr>
          <w:lang w:val="ru-RU"/>
        </w:rPr>
      </w:pPr>
      <w:r>
        <w:rPr>
          <w:lang w:val="ru-RU"/>
        </w:rPr>
        <w:t xml:space="preserve">При этом </w:t>
      </w:r>
      <w:r w:rsidRPr="00D964F5">
        <w:rPr>
          <w:b/>
          <w:lang w:val="ru-RU"/>
        </w:rPr>
        <w:t>все</w:t>
      </w:r>
      <w:r>
        <w:rPr>
          <w:lang w:val="ru-RU"/>
        </w:rPr>
        <w:t xml:space="preserve"> </w:t>
      </w:r>
      <w:r w:rsidRPr="00D964F5">
        <w:rPr>
          <w:b/>
          <w:lang w:val="ru-RU"/>
        </w:rPr>
        <w:t>спортсмены</w:t>
      </w:r>
      <w:r>
        <w:rPr>
          <w:lang w:val="ru-RU"/>
        </w:rPr>
        <w:t xml:space="preserve">*, которые будут участвовать в соревнованиях в 2025 году (и это необходимо будет делать каждый год**) </w:t>
      </w:r>
      <w:r w:rsidRPr="00D964F5">
        <w:rPr>
          <w:b/>
          <w:lang w:val="ru-RU"/>
        </w:rPr>
        <w:t>должны обязательно пройти курс Антидопингового образования</w:t>
      </w:r>
      <w:r>
        <w:rPr>
          <w:lang w:val="ru-RU"/>
        </w:rPr>
        <w:t>. Окончательная регистрация спортсмена будет официальной только после отправки подтверждения о завершении этого обучения.</w:t>
      </w:r>
    </w:p>
    <w:p w14:paraId="203390DC" w14:textId="5E4122F8" w:rsidR="004E1846" w:rsidRDefault="000A7B62">
      <w:pPr>
        <w:pStyle w:val="a3"/>
        <w:spacing w:before="194"/>
        <w:ind w:left="822" w:right="1139"/>
        <w:jc w:val="both"/>
        <w:rPr>
          <w:lang w:val="ru-RU"/>
        </w:rPr>
      </w:pPr>
      <w:r>
        <w:rPr>
          <w:lang w:val="ru-RU"/>
        </w:rPr>
        <w:t>Мы настоятельно рекомендуем тренерам и руководителям команд, участвующи</w:t>
      </w:r>
      <w:r w:rsidR="00D964F5">
        <w:rPr>
          <w:lang w:val="ru-RU"/>
        </w:rPr>
        <w:t>м</w:t>
      </w:r>
      <w:r>
        <w:rPr>
          <w:lang w:val="ru-RU"/>
        </w:rPr>
        <w:t xml:space="preserve"> в этих </w:t>
      </w:r>
      <w:r w:rsidR="00735C1A">
        <w:rPr>
          <w:lang w:val="ru-RU"/>
        </w:rPr>
        <w:t>мероприятиях,</w:t>
      </w:r>
      <w:r>
        <w:rPr>
          <w:lang w:val="ru-RU"/>
        </w:rPr>
        <w:t xml:space="preserve"> также принять участие в образовательных программах, которые вы организуете до 2025 года.</w:t>
      </w:r>
    </w:p>
    <w:p w14:paraId="4BC92C03" w14:textId="4D9036EA" w:rsidR="000A7B62" w:rsidRDefault="000A7B62">
      <w:pPr>
        <w:pStyle w:val="a3"/>
        <w:spacing w:before="194"/>
        <w:ind w:left="822" w:right="1139"/>
        <w:jc w:val="both"/>
        <w:rPr>
          <w:lang w:val="ru-RU"/>
        </w:rPr>
      </w:pPr>
      <w:r>
        <w:rPr>
          <w:lang w:val="ru-RU"/>
        </w:rPr>
        <w:t xml:space="preserve">Есть 3 варианта, которые вы можете рассмотреть, чтобы подготовиться и быть уверенными, что ваши спортсмены пройдут антидопинговое </w:t>
      </w:r>
      <w:r w:rsidR="009A6B40">
        <w:rPr>
          <w:lang w:val="ru-RU"/>
        </w:rPr>
        <w:t>обучение</w:t>
      </w:r>
      <w:r>
        <w:rPr>
          <w:lang w:val="ru-RU"/>
        </w:rPr>
        <w:t>.</w:t>
      </w:r>
    </w:p>
    <w:p w14:paraId="31A1440C" w14:textId="4B757C6C" w:rsidR="000A7B62" w:rsidRPr="000A7B62" w:rsidRDefault="000A7B62">
      <w:pPr>
        <w:pStyle w:val="a3"/>
        <w:spacing w:before="194"/>
        <w:ind w:left="822" w:right="1139"/>
        <w:jc w:val="both"/>
        <w:rPr>
          <w:lang w:val="ru-RU"/>
        </w:rPr>
      </w:pPr>
      <w:r>
        <w:rPr>
          <w:lang w:val="ru-RU"/>
        </w:rPr>
        <w:t xml:space="preserve">Обучение может быть очным или </w:t>
      </w:r>
      <w:r w:rsidR="009A6B40">
        <w:rPr>
          <w:lang w:val="ru-RU"/>
        </w:rPr>
        <w:t xml:space="preserve">в </w:t>
      </w:r>
      <w:r>
        <w:rPr>
          <w:lang w:val="ru-RU"/>
        </w:rPr>
        <w:t xml:space="preserve">онлайн </w:t>
      </w:r>
      <w:r w:rsidR="009A6B40">
        <w:rPr>
          <w:lang w:val="ru-RU"/>
        </w:rPr>
        <w:t>формате</w:t>
      </w:r>
      <w:r>
        <w:rPr>
          <w:lang w:val="ru-RU"/>
        </w:rPr>
        <w:t xml:space="preserve">. Если ваши спортсмены прошли </w:t>
      </w:r>
      <w:r w:rsidR="009A6B40">
        <w:rPr>
          <w:lang w:val="ru-RU"/>
        </w:rPr>
        <w:t>антидопинговый курс</w:t>
      </w:r>
      <w:r w:rsidR="00735C1A">
        <w:rPr>
          <w:lang w:val="ru-RU"/>
        </w:rPr>
        <w:t xml:space="preserve"> в</w:t>
      </w:r>
      <w:r>
        <w:rPr>
          <w:lang w:val="ru-RU"/>
        </w:rPr>
        <w:t xml:space="preserve"> 2024 году, мы можем признать </w:t>
      </w:r>
      <w:r w:rsidR="00735C1A">
        <w:rPr>
          <w:lang w:val="ru-RU"/>
        </w:rPr>
        <w:t>его,</w:t>
      </w:r>
      <w:r>
        <w:rPr>
          <w:lang w:val="ru-RU"/>
        </w:rPr>
        <w:t xml:space="preserve"> если он </w:t>
      </w:r>
      <w:r w:rsidR="00F41D3F">
        <w:rPr>
          <w:lang w:val="ru-RU"/>
        </w:rPr>
        <w:t>соответствует</w:t>
      </w:r>
      <w:r>
        <w:rPr>
          <w:lang w:val="ru-RU"/>
        </w:rPr>
        <w:t xml:space="preserve"> минимальным </w:t>
      </w:r>
      <w:r w:rsidR="00735C1A">
        <w:rPr>
          <w:lang w:val="ru-RU"/>
        </w:rPr>
        <w:t>стандартам,</w:t>
      </w:r>
      <w:r>
        <w:rPr>
          <w:lang w:val="ru-RU"/>
        </w:rPr>
        <w:t xml:space="preserve"> </w:t>
      </w:r>
      <w:r w:rsidR="009A6B40">
        <w:rPr>
          <w:lang w:val="ru-RU"/>
        </w:rPr>
        <w:t>например,</w:t>
      </w:r>
      <w:r>
        <w:rPr>
          <w:lang w:val="ru-RU"/>
        </w:rPr>
        <w:t xml:space="preserve"> «</w:t>
      </w:r>
      <w:r>
        <w:t>ADEL</w:t>
      </w:r>
      <w:r>
        <w:rPr>
          <w:lang w:val="ru-RU"/>
        </w:rPr>
        <w:t xml:space="preserve"> для </w:t>
      </w:r>
      <w:proofErr w:type="spellStart"/>
      <w:r>
        <w:rPr>
          <w:lang w:val="ru-RU"/>
        </w:rPr>
        <w:t>Пара</w:t>
      </w:r>
      <w:r w:rsidR="00F41D3F">
        <w:rPr>
          <w:lang w:val="ru-RU"/>
        </w:rPr>
        <w:t>л</w:t>
      </w:r>
      <w:r>
        <w:rPr>
          <w:lang w:val="ru-RU"/>
        </w:rPr>
        <w:t>импийсих</w:t>
      </w:r>
      <w:proofErr w:type="spellEnd"/>
      <w:r>
        <w:rPr>
          <w:lang w:val="ru-RU"/>
        </w:rPr>
        <w:t xml:space="preserve"> игр в Париже </w:t>
      </w:r>
      <w:r w:rsidR="00F41D3F">
        <w:rPr>
          <w:lang w:val="ru-RU"/>
        </w:rPr>
        <w:t xml:space="preserve">в 2024 году», поэтому им не нужно </w:t>
      </w:r>
      <w:r w:rsidR="009A6B40">
        <w:rPr>
          <w:lang w:val="ru-RU"/>
        </w:rPr>
        <w:t>проходить обучение повторно</w:t>
      </w:r>
      <w:r w:rsidR="00F41D3F">
        <w:rPr>
          <w:lang w:val="ru-RU"/>
        </w:rPr>
        <w:t xml:space="preserve">. Но необходимо отправить нам </w:t>
      </w:r>
      <w:r w:rsidR="009A6B40">
        <w:rPr>
          <w:lang w:val="ru-RU"/>
        </w:rPr>
        <w:t>сертификат и темы,</w:t>
      </w:r>
      <w:r w:rsidR="00F41D3F">
        <w:rPr>
          <w:lang w:val="ru-RU"/>
        </w:rPr>
        <w:t xml:space="preserve"> охваченные в курсе для признания ИБСА</w:t>
      </w:r>
      <w:r w:rsidR="009A6B40">
        <w:rPr>
          <w:lang w:val="ru-RU"/>
        </w:rPr>
        <w:t>.</w:t>
      </w:r>
    </w:p>
    <w:p w14:paraId="7E01EDB2" w14:textId="77777777" w:rsidR="00042B14" w:rsidRPr="00580E26" w:rsidRDefault="00042B14">
      <w:pPr>
        <w:pStyle w:val="a3"/>
        <w:rPr>
          <w:lang w:val="ru-RU"/>
        </w:rPr>
      </w:pPr>
    </w:p>
    <w:p w14:paraId="4C503A89" w14:textId="2C79533A" w:rsidR="00042B14" w:rsidRPr="00410A61" w:rsidRDefault="00757C8A" w:rsidP="00F41D3F">
      <w:pPr>
        <w:pStyle w:val="a3"/>
        <w:spacing w:before="6"/>
        <w:rPr>
          <w:sz w:val="1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C86FCA" wp14:editId="6AFAA42D">
                <wp:simplePos x="0" y="0"/>
                <wp:positionH relativeFrom="page">
                  <wp:posOffset>1062355</wp:posOffset>
                </wp:positionH>
                <wp:positionV relativeFrom="paragraph">
                  <wp:posOffset>198755</wp:posOffset>
                </wp:positionV>
                <wp:extent cx="543369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6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DCAD4" id="Rectangle 2" o:spid="_x0000_s1026" style="position:absolute;margin-left:83.65pt;margin-top:15.65pt;width:427.85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CE27302" w14:textId="2E186A22" w:rsidR="00042B14" w:rsidRPr="00F41D3F" w:rsidRDefault="001B7A41">
      <w:pPr>
        <w:spacing w:before="100" w:line="276" w:lineRule="auto"/>
        <w:ind w:left="822" w:firstLine="84"/>
        <w:rPr>
          <w:sz w:val="20"/>
          <w:lang w:val="ru-RU"/>
        </w:rPr>
      </w:pPr>
      <w:r w:rsidRPr="009A6B40">
        <w:rPr>
          <w:sz w:val="20"/>
          <w:lang w:val="ru-RU"/>
        </w:rPr>
        <w:t>*</w:t>
      </w:r>
      <w:r w:rsidRPr="00F41D3F">
        <w:rPr>
          <w:spacing w:val="24"/>
          <w:sz w:val="24"/>
          <w:lang w:val="ru-RU"/>
        </w:rPr>
        <w:t xml:space="preserve"> </w:t>
      </w:r>
      <w:r w:rsidR="009A6B40" w:rsidRPr="009A6B40">
        <w:rPr>
          <w:sz w:val="20"/>
          <w:lang w:val="ru-RU"/>
        </w:rPr>
        <w:t>Яв</w:t>
      </w:r>
      <w:r w:rsidR="00F41D3F">
        <w:rPr>
          <w:sz w:val="20"/>
          <w:lang w:val="ru-RU"/>
        </w:rPr>
        <w:t>ляется</w:t>
      </w:r>
      <w:r w:rsidR="00F41D3F" w:rsidRPr="00F41D3F">
        <w:rPr>
          <w:sz w:val="20"/>
          <w:lang w:val="ru-RU"/>
        </w:rPr>
        <w:t xml:space="preserve"> </w:t>
      </w:r>
      <w:r w:rsidR="00F41D3F">
        <w:rPr>
          <w:sz w:val="20"/>
          <w:lang w:val="ru-RU"/>
        </w:rPr>
        <w:t>обязательным</w:t>
      </w:r>
      <w:r w:rsidR="00F41D3F" w:rsidRPr="00F41D3F">
        <w:rPr>
          <w:sz w:val="20"/>
          <w:lang w:val="ru-RU"/>
        </w:rPr>
        <w:t xml:space="preserve"> </w:t>
      </w:r>
      <w:r w:rsidR="00F41D3F">
        <w:rPr>
          <w:sz w:val="20"/>
          <w:lang w:val="ru-RU"/>
        </w:rPr>
        <w:t>для</w:t>
      </w:r>
      <w:r w:rsidR="00F41D3F" w:rsidRPr="00F41D3F">
        <w:rPr>
          <w:sz w:val="20"/>
          <w:lang w:val="ru-RU"/>
        </w:rPr>
        <w:t xml:space="preserve"> </w:t>
      </w:r>
      <w:r w:rsidR="00F41D3F">
        <w:rPr>
          <w:sz w:val="20"/>
          <w:lang w:val="ru-RU"/>
        </w:rPr>
        <w:t>Паралимпийских</w:t>
      </w:r>
      <w:r w:rsidR="00F41D3F" w:rsidRPr="00F41D3F">
        <w:rPr>
          <w:sz w:val="20"/>
          <w:lang w:val="ru-RU"/>
        </w:rPr>
        <w:t xml:space="preserve"> </w:t>
      </w:r>
      <w:r w:rsidR="00F41D3F">
        <w:rPr>
          <w:sz w:val="20"/>
          <w:lang w:val="ru-RU"/>
        </w:rPr>
        <w:t>видов</w:t>
      </w:r>
      <w:r w:rsidR="00F41D3F" w:rsidRPr="00F41D3F">
        <w:rPr>
          <w:sz w:val="20"/>
          <w:lang w:val="ru-RU"/>
        </w:rPr>
        <w:t xml:space="preserve"> </w:t>
      </w:r>
      <w:r w:rsidR="00F41D3F">
        <w:rPr>
          <w:sz w:val="20"/>
          <w:lang w:val="ru-RU"/>
        </w:rPr>
        <w:t>спорта</w:t>
      </w:r>
      <w:r w:rsidRPr="00F41D3F">
        <w:rPr>
          <w:spacing w:val="21"/>
          <w:sz w:val="20"/>
          <w:lang w:val="ru-RU"/>
        </w:rPr>
        <w:t xml:space="preserve"> </w:t>
      </w:r>
      <w:r w:rsidRPr="00F41D3F">
        <w:rPr>
          <w:sz w:val="20"/>
          <w:lang w:val="ru-RU"/>
        </w:rPr>
        <w:t>–</w:t>
      </w:r>
      <w:r w:rsidRPr="00F41D3F">
        <w:rPr>
          <w:spacing w:val="20"/>
          <w:sz w:val="20"/>
          <w:lang w:val="ru-RU"/>
        </w:rPr>
        <w:t xml:space="preserve"> </w:t>
      </w:r>
      <w:r w:rsidR="00F41D3F">
        <w:rPr>
          <w:spacing w:val="20"/>
          <w:sz w:val="20"/>
          <w:lang w:val="ru-RU"/>
        </w:rPr>
        <w:t>ф</w:t>
      </w:r>
      <w:r w:rsidR="00F41D3F">
        <w:rPr>
          <w:sz w:val="20"/>
          <w:lang w:val="ru-RU"/>
        </w:rPr>
        <w:t>утбол</w:t>
      </w:r>
      <w:r w:rsidR="00F41D3F" w:rsidRPr="00F41D3F">
        <w:rPr>
          <w:sz w:val="20"/>
          <w:lang w:val="ru-RU"/>
        </w:rPr>
        <w:t xml:space="preserve"> </w:t>
      </w:r>
      <w:r w:rsidR="00F41D3F">
        <w:rPr>
          <w:sz w:val="20"/>
          <w:lang w:val="ru-RU"/>
        </w:rPr>
        <w:t>для</w:t>
      </w:r>
      <w:r w:rsidR="00F41D3F" w:rsidRPr="00F41D3F">
        <w:rPr>
          <w:sz w:val="20"/>
          <w:lang w:val="ru-RU"/>
        </w:rPr>
        <w:t xml:space="preserve"> </w:t>
      </w:r>
      <w:r w:rsidR="00F41D3F">
        <w:rPr>
          <w:sz w:val="20"/>
          <w:lang w:val="ru-RU"/>
        </w:rPr>
        <w:t>слепых</w:t>
      </w:r>
      <w:r w:rsidRPr="00F41D3F">
        <w:rPr>
          <w:sz w:val="20"/>
          <w:lang w:val="ru-RU"/>
        </w:rPr>
        <w:t>,</w:t>
      </w:r>
      <w:r w:rsidRPr="00F41D3F">
        <w:rPr>
          <w:spacing w:val="20"/>
          <w:sz w:val="20"/>
          <w:lang w:val="ru-RU"/>
        </w:rPr>
        <w:t xml:space="preserve"> </w:t>
      </w:r>
      <w:proofErr w:type="spellStart"/>
      <w:r w:rsidR="00F41D3F">
        <w:rPr>
          <w:sz w:val="20"/>
          <w:lang w:val="ru-RU"/>
        </w:rPr>
        <w:t>голбол</w:t>
      </w:r>
      <w:proofErr w:type="spellEnd"/>
      <w:r w:rsidRPr="00F41D3F">
        <w:rPr>
          <w:spacing w:val="20"/>
          <w:sz w:val="20"/>
          <w:lang w:val="ru-RU"/>
        </w:rPr>
        <w:t xml:space="preserve"> </w:t>
      </w:r>
      <w:r w:rsidR="00F41D3F">
        <w:rPr>
          <w:sz w:val="20"/>
          <w:lang w:val="ru-RU"/>
        </w:rPr>
        <w:t>и</w:t>
      </w:r>
      <w:r w:rsidR="00F41D3F" w:rsidRPr="00F41D3F">
        <w:rPr>
          <w:sz w:val="20"/>
          <w:lang w:val="ru-RU"/>
        </w:rPr>
        <w:t xml:space="preserve"> </w:t>
      </w:r>
      <w:r w:rsidR="00F41D3F">
        <w:rPr>
          <w:sz w:val="20"/>
          <w:lang w:val="ru-RU"/>
        </w:rPr>
        <w:t>дзюдо</w:t>
      </w:r>
      <w:r w:rsidRPr="00F41D3F">
        <w:rPr>
          <w:sz w:val="20"/>
          <w:lang w:val="ru-RU"/>
        </w:rPr>
        <w:t>,</w:t>
      </w:r>
      <w:r w:rsidRPr="00F41D3F">
        <w:rPr>
          <w:spacing w:val="19"/>
          <w:sz w:val="20"/>
          <w:lang w:val="ru-RU"/>
        </w:rPr>
        <w:t xml:space="preserve"> </w:t>
      </w:r>
      <w:r w:rsidR="00F41D3F">
        <w:rPr>
          <w:sz w:val="20"/>
          <w:lang w:val="ru-RU"/>
        </w:rPr>
        <w:t>плюс</w:t>
      </w:r>
      <w:r w:rsidR="00F41D3F" w:rsidRPr="00F41D3F">
        <w:rPr>
          <w:sz w:val="20"/>
          <w:lang w:val="ru-RU"/>
        </w:rPr>
        <w:t xml:space="preserve"> </w:t>
      </w:r>
      <w:r w:rsidR="00F41D3F">
        <w:rPr>
          <w:sz w:val="20"/>
          <w:lang w:val="ru-RU"/>
        </w:rPr>
        <w:t>пауэрлифтинг</w:t>
      </w:r>
      <w:r w:rsidRPr="00F41D3F">
        <w:rPr>
          <w:sz w:val="20"/>
          <w:lang w:val="ru-RU"/>
        </w:rPr>
        <w:t>,</w:t>
      </w:r>
      <w:r w:rsidRPr="00F41D3F">
        <w:rPr>
          <w:spacing w:val="-3"/>
          <w:sz w:val="20"/>
          <w:lang w:val="ru-RU"/>
        </w:rPr>
        <w:t xml:space="preserve"> </w:t>
      </w:r>
      <w:r w:rsidR="00F41D3F">
        <w:rPr>
          <w:sz w:val="20"/>
          <w:lang w:val="ru-RU"/>
        </w:rPr>
        <w:t xml:space="preserve">и настоятельно рекомендуется для </w:t>
      </w:r>
      <w:proofErr w:type="spellStart"/>
      <w:r w:rsidR="00F41D3F">
        <w:rPr>
          <w:sz w:val="20"/>
          <w:lang w:val="ru-RU"/>
        </w:rPr>
        <w:t>непаралимпийских</w:t>
      </w:r>
      <w:proofErr w:type="spellEnd"/>
      <w:r w:rsidR="00F41D3F">
        <w:rPr>
          <w:sz w:val="20"/>
          <w:lang w:val="ru-RU"/>
        </w:rPr>
        <w:t xml:space="preserve"> видов спорта.</w:t>
      </w:r>
    </w:p>
    <w:p w14:paraId="2E2C2F3C" w14:textId="79868C26" w:rsidR="00042B14" w:rsidRPr="00F41D3F" w:rsidRDefault="001B7A41" w:rsidP="00F41D3F">
      <w:pPr>
        <w:spacing w:line="255" w:lineRule="exact"/>
        <w:ind w:left="822"/>
        <w:rPr>
          <w:sz w:val="20"/>
          <w:lang w:val="ru-RU"/>
        </w:rPr>
      </w:pPr>
      <w:r w:rsidRPr="009A6B40">
        <w:rPr>
          <w:sz w:val="20"/>
          <w:lang w:val="ru-RU"/>
        </w:rPr>
        <w:t>**</w:t>
      </w:r>
      <w:r w:rsidRPr="00F41D3F">
        <w:rPr>
          <w:spacing w:val="-5"/>
          <w:sz w:val="24"/>
          <w:lang w:val="ru-RU"/>
        </w:rPr>
        <w:t xml:space="preserve"> </w:t>
      </w:r>
      <w:r w:rsidR="00F41D3F">
        <w:rPr>
          <w:sz w:val="20"/>
          <w:lang w:val="ru-RU"/>
        </w:rPr>
        <w:t xml:space="preserve">Срок действия сертификата составит всего 2 года, после этого </w:t>
      </w:r>
      <w:r w:rsidR="004C7999">
        <w:rPr>
          <w:sz w:val="20"/>
          <w:lang w:val="ru-RU"/>
        </w:rPr>
        <w:t>необходимо отправить нам новый сертификат повторного обучения.</w:t>
      </w:r>
    </w:p>
    <w:p w14:paraId="701CDC06" w14:textId="77777777" w:rsidR="00042B14" w:rsidRPr="00F41D3F" w:rsidRDefault="00042B14">
      <w:pPr>
        <w:rPr>
          <w:sz w:val="20"/>
          <w:lang w:val="ru-RU"/>
        </w:rPr>
        <w:sectPr w:rsidR="00042B14" w:rsidRPr="00F41D3F">
          <w:headerReference w:type="default" r:id="rId7"/>
          <w:type w:val="continuous"/>
          <w:pgSz w:w="11900" w:h="16850"/>
          <w:pgMar w:top="1660" w:right="560" w:bottom="280" w:left="880" w:header="308" w:footer="720" w:gutter="0"/>
          <w:pgNumType w:start="1"/>
          <w:cols w:space="720"/>
        </w:sectPr>
      </w:pPr>
    </w:p>
    <w:p w14:paraId="1E31BA1C" w14:textId="77777777" w:rsidR="00042B14" w:rsidRPr="00F41D3F" w:rsidRDefault="00042B14">
      <w:pPr>
        <w:pStyle w:val="a3"/>
        <w:spacing w:before="1"/>
        <w:rPr>
          <w:sz w:val="14"/>
          <w:lang w:val="ru-RU"/>
        </w:rPr>
      </w:pPr>
    </w:p>
    <w:p w14:paraId="1DE2F9B4" w14:textId="12543B61" w:rsidR="004C7999" w:rsidRPr="004C7999" w:rsidRDefault="004C7999">
      <w:pPr>
        <w:pStyle w:val="a3"/>
        <w:spacing w:before="100" w:after="10"/>
        <w:ind w:left="822" w:right="1136"/>
        <w:jc w:val="both"/>
        <w:rPr>
          <w:lang w:val="ru-RU"/>
        </w:rPr>
      </w:pPr>
      <w:r>
        <w:rPr>
          <w:lang w:val="ru-RU"/>
        </w:rPr>
        <w:t>В связи с большим разнообразием языков и возможностей в каждой стране, мы примем некоторые варианты обучения. Подробности</w:t>
      </w:r>
      <w:r w:rsidRPr="0070587A">
        <w:rPr>
          <w:lang w:val="ru-RU"/>
        </w:rPr>
        <w:t xml:space="preserve"> </w:t>
      </w:r>
      <w:r>
        <w:rPr>
          <w:lang w:val="ru-RU"/>
        </w:rPr>
        <w:t>см</w:t>
      </w:r>
      <w:r w:rsidRPr="0070587A">
        <w:rPr>
          <w:lang w:val="ru-RU"/>
        </w:rPr>
        <w:t>.</w:t>
      </w:r>
      <w:r>
        <w:rPr>
          <w:lang w:val="ru-RU"/>
        </w:rPr>
        <w:t xml:space="preserve"> ниже.</w:t>
      </w:r>
    </w:p>
    <w:p w14:paraId="74BD753F" w14:textId="535D7DAE" w:rsidR="00042B14" w:rsidRPr="0070587A" w:rsidRDefault="00042B14">
      <w:pPr>
        <w:pStyle w:val="a3"/>
        <w:spacing w:before="100" w:after="10"/>
        <w:ind w:left="822" w:right="1136"/>
        <w:jc w:val="both"/>
        <w:rPr>
          <w:lang w:val="ru-RU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545"/>
        <w:gridCol w:w="3404"/>
      </w:tblGrid>
      <w:tr w:rsidR="00042B14" w14:paraId="0A58AF33" w14:textId="77777777">
        <w:trPr>
          <w:trHeight w:val="397"/>
        </w:trPr>
        <w:tc>
          <w:tcPr>
            <w:tcW w:w="3260" w:type="dxa"/>
            <w:shd w:val="clear" w:color="auto" w:fill="73B048"/>
          </w:tcPr>
          <w:p w14:paraId="2347F11E" w14:textId="0B08FB63" w:rsidR="00042B14" w:rsidRDefault="004C7999" w:rsidP="004C7999">
            <w:pPr>
              <w:pStyle w:val="TableParagraph"/>
              <w:spacing w:before="76"/>
              <w:ind w:right="11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ru-RU"/>
              </w:rPr>
              <w:t>Вариант 1</w:t>
            </w:r>
          </w:p>
        </w:tc>
        <w:tc>
          <w:tcPr>
            <w:tcW w:w="3545" w:type="dxa"/>
            <w:shd w:val="clear" w:color="auto" w:fill="73B048"/>
          </w:tcPr>
          <w:p w14:paraId="19F9CFDC" w14:textId="4EF1FAD3" w:rsidR="00042B14" w:rsidRDefault="00735C1A">
            <w:pPr>
              <w:pStyle w:val="TableParagraph"/>
              <w:spacing w:before="76"/>
              <w:ind w:left="307" w:right="29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ru-RU"/>
              </w:rPr>
              <w:t xml:space="preserve">Вариант </w:t>
            </w:r>
            <w:r>
              <w:rPr>
                <w:b/>
                <w:color w:val="FFFFFF"/>
                <w:spacing w:val="-4"/>
                <w:sz w:val="20"/>
              </w:rPr>
              <w:t>2</w:t>
            </w:r>
          </w:p>
        </w:tc>
        <w:tc>
          <w:tcPr>
            <w:tcW w:w="3404" w:type="dxa"/>
            <w:shd w:val="clear" w:color="auto" w:fill="73B048"/>
          </w:tcPr>
          <w:p w14:paraId="1FA7FB19" w14:textId="6067EEF8" w:rsidR="00042B14" w:rsidRDefault="00735C1A" w:rsidP="004C7999">
            <w:pPr>
              <w:pStyle w:val="TableParagraph"/>
              <w:spacing w:before="76"/>
              <w:ind w:right="11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lang w:val="ru-RU"/>
              </w:rPr>
              <w:t xml:space="preserve">Вариант </w:t>
            </w:r>
            <w:r>
              <w:rPr>
                <w:b/>
                <w:color w:val="FFFFFF"/>
                <w:spacing w:val="-4"/>
                <w:sz w:val="20"/>
              </w:rPr>
              <w:t>3</w:t>
            </w:r>
          </w:p>
        </w:tc>
      </w:tr>
      <w:tr w:rsidR="00042B14" w:rsidRPr="006F79B6" w14:paraId="5369DA9A" w14:textId="77777777" w:rsidTr="00126024">
        <w:trPr>
          <w:trHeight w:val="543"/>
        </w:trPr>
        <w:tc>
          <w:tcPr>
            <w:tcW w:w="3260" w:type="dxa"/>
            <w:vAlign w:val="center"/>
          </w:tcPr>
          <w:p w14:paraId="0745E516" w14:textId="377C42A3" w:rsidR="00042B14" w:rsidRPr="00126024" w:rsidRDefault="004C7999" w:rsidP="00126024">
            <w:pPr>
              <w:pStyle w:val="TableParagraph"/>
              <w:spacing w:before="28"/>
              <w:ind w:left="294" w:right="275" w:firstLine="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Ваш</w:t>
            </w:r>
            <w:r w:rsidR="00126024">
              <w:rPr>
                <w:b/>
                <w:sz w:val="20"/>
                <w:lang w:val="ru-RU"/>
              </w:rPr>
              <w:t>а</w:t>
            </w:r>
            <w:r>
              <w:rPr>
                <w:b/>
                <w:sz w:val="20"/>
                <w:lang w:val="ru-RU"/>
              </w:rPr>
              <w:t xml:space="preserve"> НАДО </w:t>
            </w:r>
            <w:r w:rsidR="00126024">
              <w:rPr>
                <w:b/>
                <w:sz w:val="20"/>
                <w:lang w:val="ru-RU"/>
              </w:rPr>
              <w:t>проводит образовательный курс</w:t>
            </w:r>
          </w:p>
        </w:tc>
        <w:tc>
          <w:tcPr>
            <w:tcW w:w="3545" w:type="dxa"/>
          </w:tcPr>
          <w:p w14:paraId="1F724141" w14:textId="2D64CD11" w:rsidR="00042B14" w:rsidRDefault="00126024" w:rsidP="00126024">
            <w:pPr>
              <w:pStyle w:val="TableParagraph"/>
              <w:spacing w:before="151"/>
              <w:ind w:left="312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Курс электронного </w:t>
            </w:r>
            <w:r w:rsidR="006D1F20">
              <w:rPr>
                <w:b/>
                <w:sz w:val="20"/>
                <w:lang w:val="ru-RU"/>
              </w:rPr>
              <w:t xml:space="preserve">обучения </w:t>
            </w:r>
            <w:r w:rsidR="006D1F20">
              <w:rPr>
                <w:b/>
                <w:spacing w:val="-4"/>
                <w:sz w:val="20"/>
              </w:rPr>
              <w:t>-</w:t>
            </w:r>
            <w:r w:rsidR="001B7A41">
              <w:rPr>
                <w:b/>
                <w:sz w:val="20"/>
              </w:rPr>
              <w:t xml:space="preserve"> ADEL</w:t>
            </w:r>
          </w:p>
        </w:tc>
        <w:tc>
          <w:tcPr>
            <w:tcW w:w="3404" w:type="dxa"/>
          </w:tcPr>
          <w:p w14:paraId="7D3E204B" w14:textId="45B9F2C9" w:rsidR="00042B14" w:rsidRPr="00126024" w:rsidRDefault="00126024" w:rsidP="00126024">
            <w:pPr>
              <w:pStyle w:val="TableParagraph"/>
              <w:spacing w:before="28"/>
              <w:ind w:right="144" w:hanging="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Признание недавно пройденного антидопингового курса</w:t>
            </w:r>
          </w:p>
        </w:tc>
      </w:tr>
      <w:tr w:rsidR="00042B14" w:rsidRPr="006F79B6" w14:paraId="1FDD8878" w14:textId="77777777">
        <w:trPr>
          <w:trHeight w:val="10601"/>
        </w:trPr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1B71" w14:textId="10296C40" w:rsidR="00042B14" w:rsidRDefault="00126024">
            <w:pPr>
              <w:pStyle w:val="TableParagraph"/>
              <w:numPr>
                <w:ilvl w:val="0"/>
                <w:numId w:val="9"/>
              </w:numPr>
              <w:tabs>
                <w:tab w:val="left" w:pos="519"/>
              </w:tabs>
              <w:spacing w:before="122"/>
              <w:ind w:left="518" w:hanging="318"/>
              <w:rPr>
                <w:sz w:val="20"/>
              </w:rPr>
            </w:pPr>
            <w:r>
              <w:rPr>
                <w:sz w:val="20"/>
                <w:lang w:val="ru-RU"/>
              </w:rPr>
              <w:t>Свяжитесь с вашей НАДО</w:t>
            </w:r>
          </w:p>
          <w:p w14:paraId="15CD7B32" w14:textId="67BD219F" w:rsidR="00042B14" w:rsidRPr="00126024" w:rsidRDefault="00126024">
            <w:pPr>
              <w:pStyle w:val="TableParagraph"/>
              <w:numPr>
                <w:ilvl w:val="0"/>
                <w:numId w:val="9"/>
              </w:numPr>
              <w:tabs>
                <w:tab w:val="left" w:pos="519"/>
              </w:tabs>
              <w:spacing w:before="122"/>
              <w:ind w:right="243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Организуйте для НАДО проведение антидопингового обучения спортсменов</w:t>
            </w:r>
          </w:p>
          <w:p w14:paraId="06FBE909" w14:textId="50D20CF4" w:rsidR="00042B14" w:rsidRDefault="00126024">
            <w:pPr>
              <w:pStyle w:val="TableParagraph"/>
              <w:numPr>
                <w:ilvl w:val="0"/>
                <w:numId w:val="9"/>
              </w:numPr>
              <w:tabs>
                <w:tab w:val="left" w:pos="519"/>
              </w:tabs>
              <w:spacing w:before="122"/>
              <w:ind w:left="518" w:hanging="318"/>
              <w:rPr>
                <w:sz w:val="20"/>
              </w:rPr>
            </w:pPr>
            <w:r>
              <w:rPr>
                <w:sz w:val="20"/>
                <w:lang w:val="ru-RU"/>
              </w:rPr>
              <w:t>Это обучение должно</w:t>
            </w:r>
            <w:r w:rsidR="001B7A41">
              <w:rPr>
                <w:sz w:val="20"/>
              </w:rPr>
              <w:t>:</w:t>
            </w:r>
          </w:p>
          <w:p w14:paraId="0927B6C5" w14:textId="1F824F96" w:rsidR="00042B14" w:rsidRPr="00D47188" w:rsidRDefault="00D47188">
            <w:pPr>
              <w:pStyle w:val="TableParagraph"/>
              <w:numPr>
                <w:ilvl w:val="1"/>
                <w:numId w:val="9"/>
              </w:numPr>
              <w:tabs>
                <w:tab w:val="left" w:pos="729"/>
                <w:tab w:val="left" w:pos="730"/>
              </w:tabs>
              <w:spacing w:before="122"/>
              <w:ind w:right="170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Проводиться </w:t>
            </w:r>
            <w:r w:rsidR="006D1F20">
              <w:rPr>
                <w:sz w:val="20"/>
                <w:lang w:val="ru-RU"/>
              </w:rPr>
              <w:t>обученным преподавателем</w:t>
            </w:r>
            <w:r w:rsidRPr="00D47188">
              <w:rPr>
                <w:sz w:val="20"/>
                <w:lang w:val="ru-RU"/>
              </w:rPr>
              <w:t>/</w:t>
            </w:r>
            <w:r>
              <w:rPr>
                <w:sz w:val="20"/>
                <w:lang w:val="ru-RU"/>
              </w:rPr>
              <w:t>экспертом по антидопингу</w:t>
            </w:r>
            <w:r w:rsidR="001B7A41" w:rsidRPr="00D47188">
              <w:rPr>
                <w:sz w:val="20"/>
                <w:lang w:val="ru-RU"/>
              </w:rPr>
              <w:t>.</w:t>
            </w:r>
          </w:p>
          <w:p w14:paraId="539B5565" w14:textId="747FC9DA" w:rsidR="00042B14" w:rsidRPr="00D47188" w:rsidRDefault="00D47188">
            <w:pPr>
              <w:pStyle w:val="TableParagraph"/>
              <w:numPr>
                <w:ilvl w:val="1"/>
                <w:numId w:val="9"/>
              </w:numPr>
              <w:tabs>
                <w:tab w:val="left" w:pos="730"/>
              </w:tabs>
              <w:spacing w:before="121"/>
              <w:ind w:right="291" w:hanging="36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Охватывать</w:t>
            </w:r>
            <w:r w:rsidRPr="00D47188">
              <w:rPr>
                <w:sz w:val="20"/>
                <w:lang w:val="ru-RU"/>
              </w:rPr>
              <w:t xml:space="preserve"> 11 </w:t>
            </w:r>
            <w:r w:rsidR="006D1F20">
              <w:rPr>
                <w:sz w:val="20"/>
                <w:lang w:val="ru-RU"/>
              </w:rPr>
              <w:t>тем</w:t>
            </w:r>
            <w:r w:rsidR="006D1F20" w:rsidRPr="00D47188">
              <w:rPr>
                <w:sz w:val="20"/>
                <w:lang w:val="ru-RU"/>
              </w:rPr>
              <w:t>,</w:t>
            </w:r>
            <w:r w:rsidRPr="00D47188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изложенных в пункте 18.2 Всемирного антидопингового кодекса</w:t>
            </w:r>
            <w:r>
              <w:rPr>
                <w:color w:val="0462C1"/>
                <w:sz w:val="20"/>
                <w:lang w:val="ru-RU"/>
              </w:rPr>
              <w:t>.</w:t>
            </w:r>
          </w:p>
          <w:p w14:paraId="0927D584" w14:textId="10F6920B" w:rsidR="00042B14" w:rsidRPr="00D47188" w:rsidRDefault="00D47188">
            <w:pPr>
              <w:pStyle w:val="TableParagraph"/>
              <w:numPr>
                <w:ilvl w:val="0"/>
                <w:numId w:val="9"/>
              </w:numPr>
              <w:tabs>
                <w:tab w:val="left" w:pos="519"/>
              </w:tabs>
              <w:spacing w:before="122"/>
              <w:ind w:right="95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Обучение может быть очным или онлайн</w:t>
            </w:r>
            <w:r w:rsidR="001B7A41" w:rsidRPr="00D47188">
              <w:rPr>
                <w:sz w:val="20"/>
                <w:lang w:val="ru-RU"/>
              </w:rPr>
              <w:t>.</w:t>
            </w:r>
          </w:p>
          <w:p w14:paraId="5836E9EA" w14:textId="2CE42F09" w:rsidR="00042B14" w:rsidRPr="00D7672E" w:rsidRDefault="00D7672E">
            <w:pPr>
              <w:pStyle w:val="TableParagraph"/>
              <w:numPr>
                <w:ilvl w:val="0"/>
                <w:numId w:val="9"/>
              </w:numPr>
              <w:tabs>
                <w:tab w:val="left" w:pos="519"/>
              </w:tabs>
              <w:spacing w:before="121"/>
              <w:ind w:right="100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НАДО должна предоставить сертификат или письмо в ассоциацию</w:t>
            </w:r>
            <w:r w:rsidR="00881D32">
              <w:rPr>
                <w:sz w:val="20"/>
                <w:lang w:val="ru-RU"/>
              </w:rPr>
              <w:t>- член ИБСА</w:t>
            </w:r>
            <w:r w:rsidRPr="00D7672E">
              <w:rPr>
                <w:sz w:val="20"/>
                <w:lang w:val="ru-RU"/>
              </w:rPr>
              <w:t>/</w:t>
            </w:r>
            <w:proofErr w:type="spellStart"/>
            <w:r>
              <w:rPr>
                <w:sz w:val="20"/>
                <w:lang w:val="ru-RU"/>
              </w:rPr>
              <w:t>параспортивную</w:t>
            </w:r>
            <w:proofErr w:type="spellEnd"/>
            <w:r>
              <w:rPr>
                <w:sz w:val="20"/>
                <w:lang w:val="ru-RU"/>
              </w:rPr>
              <w:t xml:space="preserve"> организацию со следующими данными: </w:t>
            </w:r>
            <w:r w:rsidR="006D1F20">
              <w:rPr>
                <w:sz w:val="20"/>
                <w:lang w:val="ru-RU"/>
              </w:rPr>
              <w:t>1) дата</w:t>
            </w:r>
            <w:r>
              <w:rPr>
                <w:sz w:val="20"/>
                <w:lang w:val="ru-RU"/>
              </w:rPr>
              <w:t xml:space="preserve"> курса, 2) кто был преподавателем на курсе, 3) имена </w:t>
            </w:r>
            <w:r w:rsidR="006D1F20">
              <w:rPr>
                <w:sz w:val="20"/>
                <w:lang w:val="ru-RU"/>
              </w:rPr>
              <w:t>участников,</w:t>
            </w:r>
            <w:r>
              <w:rPr>
                <w:sz w:val="20"/>
                <w:lang w:val="ru-RU"/>
              </w:rPr>
              <w:t xml:space="preserve"> успешно завершивших этот курс</w:t>
            </w:r>
          </w:p>
          <w:p w14:paraId="4DB8A25B" w14:textId="69503B73" w:rsidR="00042B14" w:rsidRDefault="006D1F20" w:rsidP="00735C1A">
            <w:pPr>
              <w:pStyle w:val="TableParagraph"/>
              <w:spacing w:before="122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Затем отправьте по электронной почте в </w:t>
            </w:r>
            <w:r w:rsidRPr="006D1F20">
              <w:rPr>
                <w:b/>
                <w:bCs/>
                <w:sz w:val="20"/>
                <w:lang w:val="ru-RU"/>
              </w:rPr>
              <w:t>Антидопинговый комитет ИБСА</w:t>
            </w:r>
            <w:r>
              <w:rPr>
                <w:sz w:val="20"/>
                <w:lang w:val="ru-RU"/>
              </w:rPr>
              <w:t xml:space="preserve"> подтверждение от НАДО о том, что спортсмены прошли курс</w:t>
            </w:r>
            <w:r w:rsidR="001B7A41" w:rsidRPr="006D1F20">
              <w:rPr>
                <w:sz w:val="20"/>
                <w:lang w:val="ru-RU"/>
              </w:rPr>
              <w:t>.</w:t>
            </w:r>
          </w:p>
          <w:p w14:paraId="77C81AF2" w14:textId="77777777" w:rsidR="006D1F20" w:rsidRPr="006D1F20" w:rsidRDefault="006D1F20">
            <w:pPr>
              <w:pStyle w:val="TableParagraph"/>
              <w:ind w:left="404" w:right="391"/>
              <w:jc w:val="center"/>
              <w:rPr>
                <w:lang w:val="ru-RU"/>
              </w:rPr>
            </w:pPr>
          </w:p>
          <w:p w14:paraId="13C7DE40" w14:textId="627D30DB" w:rsidR="00042B14" w:rsidRPr="00410A61" w:rsidRDefault="001B7A41">
            <w:pPr>
              <w:pStyle w:val="TableParagraph"/>
              <w:ind w:left="404" w:right="391"/>
              <w:jc w:val="center"/>
              <w:rPr>
                <w:rFonts w:ascii="Calibri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F79B6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6F79B6">
              <w:rPr>
                <w:lang w:val="ru-RU"/>
              </w:rPr>
              <w:instrText>:</w:instrText>
            </w:r>
            <w:r>
              <w:instrText>anti</w:instrText>
            </w:r>
            <w:r w:rsidRPr="006F79B6">
              <w:rPr>
                <w:lang w:val="ru-RU"/>
              </w:rPr>
              <w:instrText>-</w:instrText>
            </w:r>
            <w:r>
              <w:instrText>doping</w:instrText>
            </w:r>
            <w:r w:rsidRPr="006F79B6">
              <w:rPr>
                <w:lang w:val="ru-RU"/>
              </w:rPr>
              <w:instrText>@</w:instrText>
            </w:r>
            <w:r>
              <w:instrText>ibsasport</w:instrText>
            </w:r>
            <w:r w:rsidRPr="006F79B6">
              <w:rPr>
                <w:lang w:val="ru-RU"/>
              </w:rPr>
              <w:instrText>.</w:instrText>
            </w:r>
            <w:r>
              <w:instrText>org</w:instrText>
            </w:r>
            <w:r w:rsidRPr="006F79B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Calibri"/>
                <w:color w:val="0462C1"/>
                <w:u w:val="single" w:color="0462C1"/>
              </w:rPr>
              <w:t>anti</w:t>
            </w:r>
            <w:r w:rsidRPr="00410A61">
              <w:rPr>
                <w:rFonts w:ascii="Calibri"/>
                <w:color w:val="0462C1"/>
                <w:u w:val="single" w:color="0462C1"/>
                <w:lang w:val="ru-RU"/>
              </w:rPr>
              <w:t>-</w:t>
            </w:r>
            <w:r>
              <w:rPr>
                <w:rFonts w:ascii="Calibri"/>
                <w:color w:val="0462C1"/>
                <w:u w:val="single" w:color="0462C1"/>
              </w:rPr>
              <w:t>doping</w:t>
            </w:r>
            <w:r w:rsidRPr="00410A61">
              <w:rPr>
                <w:rFonts w:ascii="Calibri"/>
                <w:color w:val="0462C1"/>
                <w:u w:val="single" w:color="0462C1"/>
                <w:lang w:val="ru-RU"/>
              </w:rPr>
              <w:t>@</w:t>
            </w:r>
            <w:proofErr w:type="spellStart"/>
            <w:r>
              <w:rPr>
                <w:rFonts w:ascii="Calibri"/>
                <w:color w:val="0462C1"/>
                <w:u w:val="single" w:color="0462C1"/>
              </w:rPr>
              <w:t>ibsasport</w:t>
            </w:r>
            <w:proofErr w:type="spellEnd"/>
            <w:r w:rsidRPr="00410A61">
              <w:rPr>
                <w:rFonts w:ascii="Calibri"/>
                <w:color w:val="0462C1"/>
                <w:u w:val="single" w:color="0462C1"/>
                <w:lang w:val="ru-RU"/>
              </w:rPr>
              <w:t>.</w:t>
            </w:r>
            <w:r>
              <w:rPr>
                <w:rFonts w:ascii="Calibri"/>
                <w:color w:val="0462C1"/>
                <w:u w:val="single" w:color="0462C1"/>
              </w:rPr>
              <w:t>org</w:t>
            </w:r>
            <w:r>
              <w:rPr>
                <w:rFonts w:ascii="Calibri"/>
                <w:color w:val="0462C1"/>
                <w:u w:val="single" w:color="0462C1"/>
              </w:rPr>
              <w:fldChar w:fldCharType="end"/>
            </w:r>
          </w:p>
          <w:p w14:paraId="75A5F4EB" w14:textId="3BEB2562" w:rsidR="00042B14" w:rsidRPr="00410A61" w:rsidRDefault="00042B14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14:paraId="470607B4" w14:textId="77777777" w:rsidR="00735C1A" w:rsidRPr="00410A61" w:rsidRDefault="00735C1A">
            <w:pPr>
              <w:pStyle w:val="TableParagraph"/>
              <w:spacing w:before="11"/>
              <w:rPr>
                <w:sz w:val="20"/>
                <w:lang w:val="ru-RU"/>
              </w:rPr>
            </w:pPr>
          </w:p>
          <w:p w14:paraId="14050AF1" w14:textId="6D28483C" w:rsidR="00042B14" w:rsidRPr="006D1F20" w:rsidRDefault="006D1F20" w:rsidP="006D1F20">
            <w:pPr>
              <w:pStyle w:val="TableParagraph"/>
              <w:spacing w:before="1"/>
              <w:ind w:right="390"/>
              <w:jc w:val="center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Крайний срок отправки сертификата – за 3 месяца до начала соревнований</w:t>
            </w:r>
          </w:p>
        </w:tc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8A68" w14:textId="322944CC" w:rsidR="00042B14" w:rsidRPr="006D1F20" w:rsidRDefault="001B7A41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22"/>
              <w:ind w:right="95" w:hanging="360"/>
              <w:rPr>
                <w:i/>
                <w:sz w:val="20"/>
                <w:lang w:val="ru-RU"/>
              </w:rPr>
            </w:pPr>
            <w:r>
              <w:rPr>
                <w:sz w:val="20"/>
              </w:rPr>
              <w:t>ADEL</w:t>
            </w:r>
            <w:r w:rsidRPr="006D1F20">
              <w:rPr>
                <w:sz w:val="20"/>
                <w:lang w:val="ru-RU"/>
              </w:rPr>
              <w:t xml:space="preserve"> – </w:t>
            </w:r>
            <w:r w:rsidR="006D1F20">
              <w:rPr>
                <w:sz w:val="20"/>
                <w:lang w:val="ru-RU"/>
              </w:rPr>
              <w:t xml:space="preserve">онлайн платформа антидопингового образования и обучения ВАДА. Курс, который необходимо пройти называется «Программа обучения </w:t>
            </w:r>
            <w:r w:rsidR="006D1F20">
              <w:rPr>
                <w:sz w:val="20"/>
              </w:rPr>
              <w:t>ADEL</w:t>
            </w:r>
            <w:r w:rsidR="006D1F20">
              <w:rPr>
                <w:sz w:val="20"/>
                <w:lang w:val="ru-RU"/>
              </w:rPr>
              <w:t xml:space="preserve"> для спортсменов </w:t>
            </w:r>
            <w:r w:rsidR="00881D32">
              <w:rPr>
                <w:sz w:val="20"/>
                <w:lang w:val="ru-RU"/>
              </w:rPr>
              <w:t>международного уровня» или «</w:t>
            </w:r>
            <w:r w:rsidR="00881D32">
              <w:rPr>
                <w:sz w:val="20"/>
              </w:rPr>
              <w:t>ADEL</w:t>
            </w:r>
            <w:r w:rsidR="00881D32">
              <w:rPr>
                <w:sz w:val="20"/>
                <w:lang w:val="ru-RU"/>
              </w:rPr>
              <w:t xml:space="preserve"> для Паралимпийских </w:t>
            </w:r>
            <w:r w:rsidR="00735C1A">
              <w:rPr>
                <w:sz w:val="20"/>
                <w:lang w:val="ru-RU"/>
              </w:rPr>
              <w:t>игр в</w:t>
            </w:r>
            <w:r w:rsidR="00881D32">
              <w:rPr>
                <w:sz w:val="20"/>
                <w:lang w:val="ru-RU"/>
              </w:rPr>
              <w:t xml:space="preserve"> Париже 2024 года»</w:t>
            </w:r>
          </w:p>
          <w:p w14:paraId="24A77CDE" w14:textId="15B2758E" w:rsidR="00042B14" w:rsidRPr="00881D32" w:rsidRDefault="00881D32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22"/>
              <w:ind w:right="196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Каждый спортсмен проходит онлайн курс, сдает тесты и получает сертификат</w:t>
            </w:r>
            <w:r w:rsidR="001B7A41" w:rsidRPr="00881D32">
              <w:rPr>
                <w:sz w:val="20"/>
                <w:lang w:val="ru-RU"/>
              </w:rPr>
              <w:t>.</w:t>
            </w:r>
          </w:p>
          <w:p w14:paraId="486E1642" w14:textId="2B7857CD" w:rsidR="00042B14" w:rsidRPr="00881D32" w:rsidRDefault="002B0FF5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23"/>
              <w:ind w:right="867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="00881D32">
              <w:rPr>
                <w:sz w:val="20"/>
                <w:lang w:val="ru-RU"/>
              </w:rPr>
              <w:t>урс доступен на нескольких языках</w:t>
            </w:r>
            <w:r w:rsidR="001B7A41" w:rsidRPr="00881D32">
              <w:rPr>
                <w:sz w:val="20"/>
                <w:lang w:val="ru-RU"/>
              </w:rPr>
              <w:t>.</w:t>
            </w:r>
          </w:p>
          <w:p w14:paraId="4258B200" w14:textId="47ED639D" w:rsidR="00042B14" w:rsidRPr="00881D32" w:rsidRDefault="00881D32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21"/>
              <w:ind w:right="705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Пройдите по ссылке</w:t>
            </w:r>
            <w:r w:rsidR="001B7A41" w:rsidRPr="00881D32">
              <w:rPr>
                <w:color w:val="0462C1"/>
                <w:sz w:val="20"/>
                <w:lang w:val="ru-RU"/>
              </w:rPr>
              <w:t xml:space="preserve"> </w:t>
            </w:r>
            <w:r w:rsidR="001B7A41">
              <w:fldChar w:fldCharType="begin"/>
            </w:r>
            <w:r w:rsidR="001B7A41">
              <w:instrText>HYPERLINK</w:instrText>
            </w:r>
            <w:r w:rsidR="001B7A41" w:rsidRPr="006F79B6">
              <w:rPr>
                <w:lang w:val="ru-RU"/>
              </w:rPr>
              <w:instrText xml:space="preserve"> "</w:instrText>
            </w:r>
            <w:r w:rsidR="001B7A41">
              <w:instrText>https</w:instrText>
            </w:r>
            <w:r w:rsidR="001B7A41" w:rsidRPr="006F79B6">
              <w:rPr>
                <w:lang w:val="ru-RU"/>
              </w:rPr>
              <w:instrText>://</w:instrText>
            </w:r>
            <w:r w:rsidR="001B7A41">
              <w:instrText>adel</w:instrText>
            </w:r>
            <w:r w:rsidR="001B7A41" w:rsidRPr="006F79B6">
              <w:rPr>
                <w:lang w:val="ru-RU"/>
              </w:rPr>
              <w:instrText>.</w:instrText>
            </w:r>
            <w:r w:rsidR="001B7A41">
              <w:instrText>wada</w:instrText>
            </w:r>
            <w:r w:rsidR="001B7A41" w:rsidRPr="006F79B6">
              <w:rPr>
                <w:lang w:val="ru-RU"/>
              </w:rPr>
              <w:instrText>-</w:instrText>
            </w:r>
            <w:r w:rsidR="001B7A41">
              <w:instrText>ama</w:instrText>
            </w:r>
            <w:r w:rsidR="001B7A41" w:rsidRPr="006F79B6">
              <w:rPr>
                <w:lang w:val="ru-RU"/>
              </w:rPr>
              <w:instrText>.</w:instrText>
            </w:r>
            <w:r w:rsidR="001B7A41">
              <w:instrText>org</w:instrText>
            </w:r>
            <w:r w:rsidR="001B7A41" w:rsidRPr="006F79B6">
              <w:rPr>
                <w:lang w:val="ru-RU"/>
              </w:rPr>
              <w:instrText>/</w:instrText>
            </w:r>
            <w:r w:rsidR="001B7A41">
              <w:instrText>learn</w:instrText>
            </w:r>
            <w:r w:rsidR="001B7A41" w:rsidRPr="006F79B6">
              <w:rPr>
                <w:lang w:val="ru-RU"/>
              </w:rPr>
              <w:instrText>" \</w:instrText>
            </w:r>
            <w:r w:rsidR="001B7A41">
              <w:instrText>h</w:instrText>
            </w:r>
            <w:r w:rsidR="001B7A41">
              <w:fldChar w:fldCharType="separate"/>
            </w:r>
            <w:r w:rsidR="001B7A41">
              <w:rPr>
                <w:color w:val="0462C1"/>
                <w:sz w:val="20"/>
                <w:u w:val="single" w:color="0462C1"/>
              </w:rPr>
              <w:t>https</w:t>
            </w:r>
            <w:r w:rsidR="001B7A41" w:rsidRPr="00881D32">
              <w:rPr>
                <w:color w:val="0462C1"/>
                <w:sz w:val="20"/>
                <w:u w:val="single" w:color="0462C1"/>
                <w:lang w:val="ru-RU"/>
              </w:rPr>
              <w:t>://</w:t>
            </w:r>
            <w:proofErr w:type="spellStart"/>
            <w:r w:rsidR="001B7A41">
              <w:rPr>
                <w:color w:val="0462C1"/>
                <w:sz w:val="20"/>
                <w:u w:val="single" w:color="0462C1"/>
              </w:rPr>
              <w:t>adel</w:t>
            </w:r>
            <w:proofErr w:type="spellEnd"/>
            <w:r w:rsidR="001B7A41" w:rsidRPr="00881D32">
              <w:rPr>
                <w:color w:val="0462C1"/>
                <w:sz w:val="20"/>
                <w:u w:val="single" w:color="0462C1"/>
                <w:lang w:val="ru-RU"/>
              </w:rPr>
              <w:t>.</w:t>
            </w:r>
            <w:proofErr w:type="spellStart"/>
            <w:r w:rsidR="001B7A41">
              <w:rPr>
                <w:color w:val="0462C1"/>
                <w:sz w:val="20"/>
                <w:u w:val="single" w:color="0462C1"/>
              </w:rPr>
              <w:t>wada</w:t>
            </w:r>
            <w:proofErr w:type="spellEnd"/>
            <w:r w:rsidR="001B7A41" w:rsidRPr="00881D32">
              <w:rPr>
                <w:color w:val="0462C1"/>
                <w:sz w:val="20"/>
                <w:u w:val="single" w:color="0462C1"/>
                <w:lang w:val="ru-RU"/>
              </w:rPr>
              <w:t>-</w:t>
            </w:r>
            <w:r w:rsidR="001B7A41">
              <w:rPr>
                <w:color w:val="0462C1"/>
                <w:sz w:val="20"/>
                <w:u w:val="single" w:color="0462C1"/>
                <w:lang w:val="ru-RU"/>
              </w:rPr>
              <w:fldChar w:fldCharType="end"/>
            </w:r>
            <w:r w:rsidR="001B7A41" w:rsidRPr="00881D32">
              <w:rPr>
                <w:color w:val="0462C1"/>
                <w:spacing w:val="-68"/>
                <w:sz w:val="20"/>
                <w:lang w:val="ru-RU"/>
              </w:rPr>
              <w:t xml:space="preserve"> </w:t>
            </w:r>
            <w:r w:rsidR="001B7A41">
              <w:fldChar w:fldCharType="begin"/>
            </w:r>
            <w:r w:rsidR="001B7A41">
              <w:instrText>HYPERLINK</w:instrText>
            </w:r>
            <w:r w:rsidR="001B7A41" w:rsidRPr="006F79B6">
              <w:rPr>
                <w:lang w:val="ru-RU"/>
              </w:rPr>
              <w:instrText xml:space="preserve"> "</w:instrText>
            </w:r>
            <w:r w:rsidR="001B7A41">
              <w:instrText>https</w:instrText>
            </w:r>
            <w:r w:rsidR="001B7A41" w:rsidRPr="006F79B6">
              <w:rPr>
                <w:lang w:val="ru-RU"/>
              </w:rPr>
              <w:instrText>://</w:instrText>
            </w:r>
            <w:r w:rsidR="001B7A41">
              <w:instrText>adel</w:instrText>
            </w:r>
            <w:r w:rsidR="001B7A41" w:rsidRPr="006F79B6">
              <w:rPr>
                <w:lang w:val="ru-RU"/>
              </w:rPr>
              <w:instrText>.</w:instrText>
            </w:r>
            <w:r w:rsidR="001B7A41">
              <w:instrText>wada</w:instrText>
            </w:r>
            <w:r w:rsidR="001B7A41" w:rsidRPr="006F79B6">
              <w:rPr>
                <w:lang w:val="ru-RU"/>
              </w:rPr>
              <w:instrText>-</w:instrText>
            </w:r>
            <w:r w:rsidR="001B7A41">
              <w:instrText>ama</w:instrText>
            </w:r>
            <w:r w:rsidR="001B7A41" w:rsidRPr="006F79B6">
              <w:rPr>
                <w:lang w:val="ru-RU"/>
              </w:rPr>
              <w:instrText>.</w:instrText>
            </w:r>
            <w:r w:rsidR="001B7A41">
              <w:instrText>org</w:instrText>
            </w:r>
            <w:r w:rsidR="001B7A41" w:rsidRPr="006F79B6">
              <w:rPr>
                <w:lang w:val="ru-RU"/>
              </w:rPr>
              <w:instrText>/</w:instrText>
            </w:r>
            <w:r w:rsidR="001B7A41">
              <w:instrText>learn</w:instrText>
            </w:r>
            <w:r w:rsidR="001B7A41" w:rsidRPr="006F79B6">
              <w:rPr>
                <w:lang w:val="ru-RU"/>
              </w:rPr>
              <w:instrText>" \</w:instrText>
            </w:r>
            <w:r w:rsidR="001B7A41">
              <w:instrText>h</w:instrText>
            </w:r>
            <w:r w:rsidR="001B7A41">
              <w:fldChar w:fldCharType="separate"/>
            </w:r>
            <w:r w:rsidR="001B7A41">
              <w:rPr>
                <w:color w:val="0462C1"/>
                <w:sz w:val="20"/>
                <w:u w:val="single" w:color="0462C1"/>
              </w:rPr>
              <w:t>ama</w:t>
            </w:r>
            <w:r w:rsidR="001B7A41" w:rsidRPr="00881D32">
              <w:rPr>
                <w:color w:val="0462C1"/>
                <w:sz w:val="20"/>
                <w:u w:val="single" w:color="0462C1"/>
                <w:lang w:val="ru-RU"/>
              </w:rPr>
              <w:t>.</w:t>
            </w:r>
            <w:r w:rsidR="001B7A41">
              <w:rPr>
                <w:color w:val="0462C1"/>
                <w:sz w:val="20"/>
                <w:u w:val="single" w:color="0462C1"/>
              </w:rPr>
              <w:t>org</w:t>
            </w:r>
            <w:r w:rsidR="001B7A41" w:rsidRPr="00881D32">
              <w:rPr>
                <w:color w:val="0462C1"/>
                <w:sz w:val="20"/>
                <w:u w:val="single" w:color="0462C1"/>
                <w:lang w:val="ru-RU"/>
              </w:rPr>
              <w:t>/</w:t>
            </w:r>
            <w:r w:rsidR="001B7A41">
              <w:rPr>
                <w:color w:val="0462C1"/>
                <w:sz w:val="20"/>
                <w:u w:val="single" w:color="0462C1"/>
              </w:rPr>
              <w:t>learn</w:t>
            </w:r>
            <w:r w:rsidR="001B7A41">
              <w:rPr>
                <w:color w:val="0462C1"/>
                <w:sz w:val="20"/>
                <w:u w:val="single" w:color="0462C1"/>
              </w:rPr>
              <w:fldChar w:fldCharType="end"/>
            </w:r>
          </w:p>
          <w:p w14:paraId="5FB1838A" w14:textId="6441BC98" w:rsidR="00042B14" w:rsidRPr="00881D32" w:rsidRDefault="00881D32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21" w:line="242" w:lineRule="auto"/>
              <w:ind w:right="336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Каждый спортсмен должен зайти на этот сайт и зарегистрироваться</w:t>
            </w:r>
            <w:r w:rsidR="001B7A41" w:rsidRPr="00881D32">
              <w:rPr>
                <w:sz w:val="20"/>
                <w:lang w:val="ru-RU"/>
              </w:rPr>
              <w:t>.</w:t>
            </w:r>
          </w:p>
          <w:p w14:paraId="3810214C" w14:textId="6B654E26" w:rsidR="00042B14" w:rsidRPr="00881D32" w:rsidRDefault="00881D32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16"/>
              <w:ind w:right="254" w:hanging="36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Пройдите курс в удобное для вас время. Это может занять около часа</w:t>
            </w:r>
            <w:r w:rsidR="001B7A41" w:rsidRPr="00881D32">
              <w:rPr>
                <w:sz w:val="20"/>
                <w:lang w:val="ru-RU"/>
              </w:rPr>
              <w:t>.</w:t>
            </w:r>
          </w:p>
          <w:p w14:paraId="5DDA241E" w14:textId="083505FB" w:rsidR="00042B14" w:rsidRPr="00881D32" w:rsidRDefault="00881D32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123"/>
              <w:ind w:right="209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Пройдите курс, сдайте тест и </w:t>
            </w:r>
            <w:r w:rsidR="002B0FF5">
              <w:rPr>
                <w:sz w:val="20"/>
                <w:lang w:val="ru-RU"/>
              </w:rPr>
              <w:t>убедитесь, что</w:t>
            </w:r>
            <w:r>
              <w:rPr>
                <w:sz w:val="20"/>
                <w:lang w:val="ru-RU"/>
              </w:rPr>
              <w:t xml:space="preserve"> </w:t>
            </w:r>
            <w:r w:rsidR="002B0FF5">
              <w:rPr>
                <w:sz w:val="20"/>
                <w:lang w:val="ru-RU"/>
              </w:rPr>
              <w:t>с</w:t>
            </w:r>
            <w:r>
              <w:rPr>
                <w:sz w:val="20"/>
                <w:lang w:val="ru-RU"/>
              </w:rPr>
              <w:t xml:space="preserve">ертификат </w:t>
            </w:r>
            <w:r w:rsidR="002B0FF5">
              <w:rPr>
                <w:sz w:val="20"/>
                <w:lang w:val="ru-RU"/>
              </w:rPr>
              <w:t xml:space="preserve">получен </w:t>
            </w:r>
            <w:r>
              <w:rPr>
                <w:sz w:val="20"/>
                <w:lang w:val="ru-RU"/>
              </w:rPr>
              <w:t>и отправ</w:t>
            </w:r>
            <w:r w:rsidR="002B0FF5">
              <w:rPr>
                <w:sz w:val="20"/>
                <w:lang w:val="ru-RU"/>
              </w:rPr>
              <w:t>лен</w:t>
            </w:r>
            <w:r>
              <w:rPr>
                <w:sz w:val="20"/>
                <w:lang w:val="ru-RU"/>
              </w:rPr>
              <w:t xml:space="preserve"> в Ассоциацию- член ИБСА</w:t>
            </w:r>
            <w:r w:rsidR="001B7A41" w:rsidRPr="00881D32">
              <w:rPr>
                <w:sz w:val="20"/>
                <w:lang w:val="ru-RU"/>
              </w:rPr>
              <w:t>.</w:t>
            </w:r>
          </w:p>
          <w:p w14:paraId="202914C0" w14:textId="0915DF18" w:rsidR="00042B14" w:rsidRPr="00881D32" w:rsidRDefault="00881D32">
            <w:pPr>
              <w:pStyle w:val="TableParagraph"/>
              <w:ind w:left="107" w:right="315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Ассоциация – член ИБСА отправ</w:t>
            </w:r>
            <w:r w:rsidR="002B0FF5">
              <w:rPr>
                <w:sz w:val="20"/>
                <w:lang w:val="ru-RU"/>
              </w:rPr>
              <w:t>ляет</w:t>
            </w:r>
            <w:r>
              <w:rPr>
                <w:sz w:val="20"/>
                <w:lang w:val="ru-RU"/>
              </w:rPr>
              <w:t xml:space="preserve"> сертификат в </w:t>
            </w:r>
            <w:r w:rsidRPr="00881D32">
              <w:rPr>
                <w:b/>
                <w:bCs/>
                <w:sz w:val="20"/>
                <w:lang w:val="ru-RU"/>
              </w:rPr>
              <w:t>Антидопинговый комитет ИБСА</w:t>
            </w:r>
          </w:p>
          <w:p w14:paraId="630DDB6C" w14:textId="77777777" w:rsidR="00042B14" w:rsidRPr="00881D32" w:rsidRDefault="00042B14">
            <w:pPr>
              <w:pStyle w:val="TableParagraph"/>
              <w:rPr>
                <w:sz w:val="24"/>
                <w:lang w:val="ru-RU"/>
              </w:rPr>
            </w:pPr>
          </w:p>
          <w:p w14:paraId="61377F72" w14:textId="77777777" w:rsidR="00042B14" w:rsidRPr="00410A61" w:rsidRDefault="001B7A41">
            <w:pPr>
              <w:pStyle w:val="TableParagraph"/>
              <w:spacing w:before="1"/>
              <w:ind w:left="383" w:right="368"/>
              <w:jc w:val="center"/>
              <w:rPr>
                <w:rFonts w:ascii="Calibri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F79B6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6F79B6">
              <w:rPr>
                <w:lang w:val="ru-RU"/>
              </w:rPr>
              <w:instrText>:</w:instrText>
            </w:r>
            <w:r>
              <w:instrText>anti</w:instrText>
            </w:r>
            <w:r w:rsidRPr="006F79B6">
              <w:rPr>
                <w:lang w:val="ru-RU"/>
              </w:rPr>
              <w:instrText>-</w:instrText>
            </w:r>
            <w:r>
              <w:instrText>doping</w:instrText>
            </w:r>
            <w:r w:rsidRPr="006F79B6">
              <w:rPr>
                <w:lang w:val="ru-RU"/>
              </w:rPr>
              <w:instrText>@</w:instrText>
            </w:r>
            <w:r>
              <w:instrText>ibsasport</w:instrText>
            </w:r>
            <w:r w:rsidRPr="006F79B6">
              <w:rPr>
                <w:lang w:val="ru-RU"/>
              </w:rPr>
              <w:instrText>.</w:instrText>
            </w:r>
            <w:r>
              <w:instrText>org</w:instrText>
            </w:r>
            <w:r w:rsidRPr="006F79B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Calibri"/>
                <w:color w:val="0462C1"/>
                <w:u w:val="single" w:color="0462C1"/>
              </w:rPr>
              <w:t>anti</w:t>
            </w:r>
            <w:r w:rsidRPr="00410A61">
              <w:rPr>
                <w:rFonts w:ascii="Calibri"/>
                <w:color w:val="0462C1"/>
                <w:u w:val="single" w:color="0462C1"/>
                <w:lang w:val="ru-RU"/>
              </w:rPr>
              <w:t>-</w:t>
            </w:r>
            <w:r>
              <w:rPr>
                <w:rFonts w:ascii="Calibri"/>
                <w:color w:val="0462C1"/>
                <w:u w:val="single" w:color="0462C1"/>
              </w:rPr>
              <w:t>doping</w:t>
            </w:r>
            <w:r w:rsidRPr="00410A61">
              <w:rPr>
                <w:rFonts w:ascii="Calibri"/>
                <w:color w:val="0462C1"/>
                <w:u w:val="single" w:color="0462C1"/>
                <w:lang w:val="ru-RU"/>
              </w:rPr>
              <w:t>@</w:t>
            </w:r>
            <w:proofErr w:type="spellStart"/>
            <w:r>
              <w:rPr>
                <w:rFonts w:ascii="Calibri"/>
                <w:color w:val="0462C1"/>
                <w:u w:val="single" w:color="0462C1"/>
              </w:rPr>
              <w:t>ibsasport</w:t>
            </w:r>
            <w:proofErr w:type="spellEnd"/>
            <w:r w:rsidRPr="00410A61">
              <w:rPr>
                <w:rFonts w:ascii="Calibri"/>
                <w:color w:val="0462C1"/>
                <w:u w:val="single" w:color="0462C1"/>
                <w:lang w:val="ru-RU"/>
              </w:rPr>
              <w:t>.</w:t>
            </w:r>
            <w:r>
              <w:rPr>
                <w:rFonts w:ascii="Calibri"/>
                <w:color w:val="0462C1"/>
                <w:u w:val="single" w:color="0462C1"/>
              </w:rPr>
              <w:t>org</w:t>
            </w:r>
            <w:r>
              <w:rPr>
                <w:rFonts w:ascii="Calibri"/>
                <w:color w:val="0462C1"/>
                <w:u w:val="single" w:color="0462C1"/>
              </w:rPr>
              <w:fldChar w:fldCharType="end"/>
            </w:r>
          </w:p>
          <w:p w14:paraId="29212AC2" w14:textId="77777777" w:rsidR="00042B14" w:rsidRPr="00410A61" w:rsidRDefault="00042B14">
            <w:pPr>
              <w:pStyle w:val="TableParagraph"/>
              <w:rPr>
                <w:sz w:val="20"/>
                <w:lang w:val="ru-RU"/>
              </w:rPr>
            </w:pPr>
          </w:p>
          <w:p w14:paraId="4AB62128" w14:textId="0D13174B" w:rsidR="00042B14" w:rsidRPr="006D1F20" w:rsidRDefault="006D1F20">
            <w:pPr>
              <w:pStyle w:val="TableParagraph"/>
              <w:spacing w:before="1"/>
              <w:ind w:left="384" w:right="368"/>
              <w:jc w:val="center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Крайний срок отправки сертификата – за 3 месяца до начала соревнований</w:t>
            </w: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D12D" w14:textId="1904600C" w:rsidR="00042B14" w:rsidRPr="00687585" w:rsidRDefault="00687585">
            <w:pPr>
              <w:pStyle w:val="TableParagraph"/>
              <w:spacing w:before="122"/>
              <w:ind w:left="108" w:right="10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Прошел ли кто-то из ваших спортсменов (которые могут присутствовать на других соревнованиях) курс антидопингового образования в 2024 году</w:t>
            </w:r>
            <w:r w:rsidR="001B7A41" w:rsidRPr="00687585">
              <w:rPr>
                <w:sz w:val="20"/>
                <w:lang w:val="ru-RU"/>
              </w:rPr>
              <w:t>?</w:t>
            </w:r>
          </w:p>
          <w:p w14:paraId="7ABF766C" w14:textId="032B14EF" w:rsidR="00042B14" w:rsidRPr="00687585" w:rsidRDefault="00B129CC">
            <w:pPr>
              <w:pStyle w:val="TableParagraph"/>
              <w:spacing w:before="122"/>
              <w:ind w:left="108" w:right="3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Если да, то ИБСА может его признать</w:t>
            </w:r>
            <w:r w:rsidR="001B7A41" w:rsidRPr="00687585">
              <w:rPr>
                <w:sz w:val="20"/>
                <w:lang w:val="ru-RU"/>
              </w:rPr>
              <w:t>.</w:t>
            </w:r>
          </w:p>
          <w:p w14:paraId="1E2F0D97" w14:textId="45DF929F" w:rsidR="00042B14" w:rsidRDefault="00687585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  <w:lang w:val="ru-RU"/>
              </w:rPr>
              <w:t>Курс должен</w:t>
            </w:r>
            <w:r w:rsidR="001B7A41">
              <w:rPr>
                <w:sz w:val="20"/>
              </w:rPr>
              <w:t>:</w:t>
            </w:r>
          </w:p>
          <w:p w14:paraId="0E29132E" w14:textId="6EB63EA9" w:rsidR="00042B14" w:rsidRPr="00687585" w:rsidRDefault="00687585">
            <w:pPr>
              <w:pStyle w:val="TableParagraph"/>
              <w:numPr>
                <w:ilvl w:val="0"/>
                <w:numId w:val="7"/>
              </w:numPr>
              <w:tabs>
                <w:tab w:val="left" w:pos="522"/>
              </w:tabs>
              <w:spacing w:before="122"/>
              <w:ind w:right="277" w:hanging="361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Проводиться обученным преподавателем</w:t>
            </w:r>
            <w:r w:rsidR="001B7A41" w:rsidRPr="00687585">
              <w:rPr>
                <w:sz w:val="20"/>
                <w:lang w:val="ru-RU"/>
              </w:rPr>
              <w:t xml:space="preserve">/ </w:t>
            </w:r>
            <w:proofErr w:type="gramStart"/>
            <w:r>
              <w:rPr>
                <w:sz w:val="20"/>
                <w:lang w:val="ru-RU"/>
              </w:rPr>
              <w:t>экспертом</w:t>
            </w:r>
            <w:r w:rsidR="001B7A41" w:rsidRPr="00687585">
              <w:rPr>
                <w:sz w:val="20"/>
                <w:lang w:val="ru-RU"/>
              </w:rPr>
              <w:t>,</w:t>
            </w:r>
            <w:r w:rsidR="00B129CC">
              <w:rPr>
                <w:sz w:val="20"/>
                <w:lang w:val="ru-RU"/>
              </w:rPr>
              <w:t xml:space="preserve"> </w:t>
            </w:r>
            <w:r w:rsidR="001B7A41" w:rsidRPr="00687585">
              <w:rPr>
                <w:spacing w:val="-69"/>
                <w:sz w:val="20"/>
                <w:lang w:val="ru-RU"/>
              </w:rPr>
              <w:t xml:space="preserve"> </w:t>
            </w:r>
            <w:r w:rsidR="00B129CC">
              <w:rPr>
                <w:spacing w:val="-69"/>
                <w:sz w:val="20"/>
                <w:lang w:val="ru-RU"/>
              </w:rPr>
              <w:t xml:space="preserve"> </w:t>
            </w:r>
            <w:proofErr w:type="gramEnd"/>
            <w:r w:rsidR="00B129CC">
              <w:rPr>
                <w:spacing w:val="-6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 ИБСА</w:t>
            </w:r>
            <w:r w:rsidR="001B7A41" w:rsidRPr="00687585">
              <w:rPr>
                <w:sz w:val="20"/>
                <w:lang w:val="ru-RU"/>
              </w:rPr>
              <w:t>.</w:t>
            </w:r>
          </w:p>
          <w:p w14:paraId="58D17D76" w14:textId="77777777" w:rsidR="00042B14" w:rsidRPr="00687585" w:rsidRDefault="00042B14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14:paraId="77C70915" w14:textId="47CDC657" w:rsidR="00042B14" w:rsidRPr="00687585" w:rsidRDefault="00687585">
            <w:pPr>
              <w:pStyle w:val="TableParagraph"/>
              <w:numPr>
                <w:ilvl w:val="0"/>
                <w:numId w:val="7"/>
              </w:numPr>
              <w:tabs>
                <w:tab w:val="left" w:pos="518"/>
                <w:tab w:val="left" w:pos="519"/>
              </w:tabs>
              <w:spacing w:before="1"/>
              <w:ind w:right="409" w:hanging="3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Охватывать</w:t>
            </w:r>
            <w:r w:rsidRPr="00D47188">
              <w:rPr>
                <w:sz w:val="20"/>
                <w:lang w:val="ru-RU"/>
              </w:rPr>
              <w:t xml:space="preserve"> 11 </w:t>
            </w:r>
            <w:r>
              <w:rPr>
                <w:sz w:val="20"/>
                <w:lang w:val="ru-RU"/>
              </w:rPr>
              <w:t>тем</w:t>
            </w:r>
            <w:r w:rsidRPr="00D47188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изложенных в пункте 18.2 Всемирного антидопингового кодекса</w:t>
            </w:r>
            <w:r w:rsidR="001B7A41" w:rsidRPr="00687585">
              <w:rPr>
                <w:sz w:val="20"/>
                <w:lang w:val="ru-RU"/>
              </w:rPr>
              <w:t>.</w:t>
            </w:r>
          </w:p>
          <w:p w14:paraId="29B45614" w14:textId="77777777" w:rsidR="00042B14" w:rsidRPr="00687585" w:rsidRDefault="00042B14">
            <w:pPr>
              <w:pStyle w:val="TableParagraph"/>
              <w:spacing w:before="12"/>
              <w:rPr>
                <w:sz w:val="19"/>
                <w:lang w:val="ru-RU"/>
              </w:rPr>
            </w:pPr>
          </w:p>
          <w:p w14:paraId="06570307" w14:textId="48F9BCB5" w:rsidR="00042B14" w:rsidRPr="00687585" w:rsidRDefault="00687585" w:rsidP="00735C1A">
            <w:pPr>
              <w:pStyle w:val="TableParagraph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Некоторые из ваших спортсменов возможно уже прошли в онлайн -платформе </w:t>
            </w:r>
            <w:r>
              <w:rPr>
                <w:sz w:val="20"/>
              </w:rPr>
              <w:t>ADEL</w:t>
            </w:r>
            <w:r>
              <w:rPr>
                <w:sz w:val="20"/>
                <w:lang w:val="ru-RU"/>
              </w:rPr>
              <w:t xml:space="preserve"> такие программы как </w:t>
            </w:r>
            <w:proofErr w:type="gramStart"/>
            <w:r w:rsidRPr="00CB45C4">
              <w:rPr>
                <w:b/>
                <w:bCs/>
                <w:sz w:val="20"/>
                <w:lang w:val="ru-RU"/>
              </w:rPr>
              <w:t>« Образование</w:t>
            </w:r>
            <w:proofErr w:type="gramEnd"/>
            <w:r w:rsidRPr="00CB45C4">
              <w:rPr>
                <w:b/>
                <w:bCs/>
                <w:sz w:val="20"/>
                <w:lang w:val="ru-RU"/>
              </w:rPr>
              <w:t xml:space="preserve"> талантливых спортсменов»</w:t>
            </w:r>
            <w:r>
              <w:rPr>
                <w:sz w:val="20"/>
                <w:lang w:val="ru-RU"/>
              </w:rPr>
              <w:t xml:space="preserve"> или </w:t>
            </w:r>
            <w:r w:rsidR="00CB45C4" w:rsidRPr="00CB45C4">
              <w:rPr>
                <w:b/>
                <w:bCs/>
                <w:sz w:val="20"/>
                <w:lang w:val="ru-RU"/>
              </w:rPr>
              <w:t>«Образование спортсменов международного уровня»</w:t>
            </w:r>
          </w:p>
          <w:p w14:paraId="531BDB24" w14:textId="77777777" w:rsidR="00042B14" w:rsidRPr="00687585" w:rsidRDefault="00042B14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14:paraId="6EB2C55F" w14:textId="1BD2E621" w:rsidR="00042B14" w:rsidRPr="00CB45C4" w:rsidRDefault="00CB45C4">
            <w:pPr>
              <w:pStyle w:val="TableParagraph"/>
              <w:ind w:left="108" w:right="19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Свяжитесь с менеджером ИБСА, чтобы получить одобрение данного курса по антидопинговому образованию как отвечающему требованиям лицензии 2025 года. </w:t>
            </w:r>
          </w:p>
          <w:p w14:paraId="75402212" w14:textId="77777777" w:rsidR="00042B14" w:rsidRPr="00CB45C4" w:rsidRDefault="00042B14">
            <w:pPr>
              <w:pStyle w:val="TableParagraph"/>
              <w:spacing w:before="11"/>
              <w:rPr>
                <w:sz w:val="21"/>
                <w:lang w:val="ru-RU"/>
              </w:rPr>
            </w:pPr>
          </w:p>
          <w:p w14:paraId="3868107D" w14:textId="77777777" w:rsidR="00042B14" w:rsidRPr="00CB45C4" w:rsidRDefault="001B7A41">
            <w:pPr>
              <w:pStyle w:val="TableParagraph"/>
              <w:spacing w:before="1"/>
              <w:ind w:left="315" w:right="296"/>
              <w:jc w:val="center"/>
              <w:rPr>
                <w:rFonts w:ascii="Calibri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F79B6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6F79B6">
              <w:rPr>
                <w:lang w:val="ru-RU"/>
              </w:rPr>
              <w:instrText>:</w:instrText>
            </w:r>
            <w:r>
              <w:instrText>anti</w:instrText>
            </w:r>
            <w:r w:rsidRPr="006F79B6">
              <w:rPr>
                <w:lang w:val="ru-RU"/>
              </w:rPr>
              <w:instrText>-</w:instrText>
            </w:r>
            <w:r>
              <w:instrText>doping</w:instrText>
            </w:r>
            <w:r w:rsidRPr="006F79B6">
              <w:rPr>
                <w:lang w:val="ru-RU"/>
              </w:rPr>
              <w:instrText>@</w:instrText>
            </w:r>
            <w:r>
              <w:instrText>ibsasport</w:instrText>
            </w:r>
            <w:r w:rsidRPr="006F79B6">
              <w:rPr>
                <w:lang w:val="ru-RU"/>
              </w:rPr>
              <w:instrText>.</w:instrText>
            </w:r>
            <w:r>
              <w:instrText>org</w:instrText>
            </w:r>
            <w:r w:rsidRPr="006F79B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Calibri"/>
                <w:color w:val="0462C1"/>
                <w:u w:val="single" w:color="0462C1"/>
              </w:rPr>
              <w:t>anti</w:t>
            </w:r>
            <w:r w:rsidRPr="00CB45C4">
              <w:rPr>
                <w:rFonts w:ascii="Calibri"/>
                <w:color w:val="0462C1"/>
                <w:u w:val="single" w:color="0462C1"/>
                <w:lang w:val="ru-RU"/>
              </w:rPr>
              <w:t>-</w:t>
            </w:r>
            <w:r>
              <w:rPr>
                <w:rFonts w:ascii="Calibri"/>
                <w:color w:val="0462C1"/>
                <w:u w:val="single" w:color="0462C1"/>
              </w:rPr>
              <w:t>doping</w:t>
            </w:r>
            <w:r w:rsidRPr="00CB45C4">
              <w:rPr>
                <w:rFonts w:ascii="Calibri"/>
                <w:color w:val="0462C1"/>
                <w:u w:val="single" w:color="0462C1"/>
                <w:lang w:val="ru-RU"/>
              </w:rPr>
              <w:t>@</w:t>
            </w:r>
            <w:proofErr w:type="spellStart"/>
            <w:r>
              <w:rPr>
                <w:rFonts w:ascii="Calibri"/>
                <w:color w:val="0462C1"/>
                <w:u w:val="single" w:color="0462C1"/>
              </w:rPr>
              <w:t>ibsasport</w:t>
            </w:r>
            <w:proofErr w:type="spellEnd"/>
            <w:r w:rsidRPr="00CB45C4">
              <w:rPr>
                <w:rFonts w:ascii="Calibri"/>
                <w:color w:val="0462C1"/>
                <w:u w:val="single" w:color="0462C1"/>
                <w:lang w:val="ru-RU"/>
              </w:rPr>
              <w:t>.</w:t>
            </w:r>
            <w:r>
              <w:rPr>
                <w:rFonts w:ascii="Calibri"/>
                <w:color w:val="0462C1"/>
                <w:u w:val="single" w:color="0462C1"/>
              </w:rPr>
              <w:t>org</w:t>
            </w:r>
            <w:r>
              <w:rPr>
                <w:rFonts w:ascii="Calibri"/>
                <w:color w:val="0462C1"/>
                <w:u w:val="single" w:color="0462C1"/>
              </w:rPr>
              <w:fldChar w:fldCharType="end"/>
            </w:r>
          </w:p>
          <w:p w14:paraId="0B4D604F" w14:textId="4D625BD5" w:rsidR="00042B14" w:rsidRDefault="00042B14">
            <w:pPr>
              <w:pStyle w:val="TableParagraph"/>
              <w:rPr>
                <w:sz w:val="20"/>
                <w:lang w:val="ru-RU"/>
              </w:rPr>
            </w:pPr>
          </w:p>
          <w:p w14:paraId="5169D33E" w14:textId="63D9DBB2" w:rsidR="00735C1A" w:rsidRDefault="00735C1A">
            <w:pPr>
              <w:pStyle w:val="TableParagraph"/>
              <w:rPr>
                <w:sz w:val="20"/>
                <w:lang w:val="ru-RU"/>
              </w:rPr>
            </w:pPr>
          </w:p>
          <w:p w14:paraId="37CE2444" w14:textId="7A520E0E" w:rsidR="00735C1A" w:rsidRDefault="00735C1A">
            <w:pPr>
              <w:pStyle w:val="TableParagraph"/>
              <w:rPr>
                <w:sz w:val="20"/>
                <w:lang w:val="ru-RU"/>
              </w:rPr>
            </w:pPr>
          </w:p>
          <w:p w14:paraId="3CA63F73" w14:textId="77777777" w:rsidR="00735C1A" w:rsidRPr="00CB45C4" w:rsidRDefault="00735C1A">
            <w:pPr>
              <w:pStyle w:val="TableParagraph"/>
              <w:rPr>
                <w:sz w:val="20"/>
                <w:lang w:val="ru-RU"/>
              </w:rPr>
            </w:pPr>
          </w:p>
          <w:p w14:paraId="35F1FF57" w14:textId="075B73E6" w:rsidR="00042B14" w:rsidRPr="006D1F20" w:rsidRDefault="006D1F20">
            <w:pPr>
              <w:pStyle w:val="TableParagraph"/>
              <w:spacing w:before="1"/>
              <w:ind w:left="316" w:right="296"/>
              <w:jc w:val="center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>Крайний срок отправки сертификата – за 3 месяца до начала соревнований</w:t>
            </w:r>
          </w:p>
        </w:tc>
      </w:tr>
    </w:tbl>
    <w:p w14:paraId="10C93199" w14:textId="77777777" w:rsidR="00042B14" w:rsidRPr="006D1F20" w:rsidRDefault="00042B14">
      <w:pPr>
        <w:jc w:val="center"/>
        <w:rPr>
          <w:sz w:val="20"/>
          <w:lang w:val="ru-RU"/>
        </w:rPr>
        <w:sectPr w:rsidR="00042B14" w:rsidRPr="006D1F20">
          <w:pgSz w:w="11900" w:h="16850"/>
          <w:pgMar w:top="1660" w:right="560" w:bottom="280" w:left="880" w:header="308" w:footer="0" w:gutter="0"/>
          <w:cols w:space="720"/>
        </w:sectPr>
      </w:pPr>
    </w:p>
    <w:p w14:paraId="1180716F" w14:textId="77777777" w:rsidR="00042B14" w:rsidRPr="006D1F20" w:rsidRDefault="00042B14">
      <w:pPr>
        <w:pStyle w:val="a3"/>
        <w:rPr>
          <w:sz w:val="20"/>
          <w:lang w:val="ru-RU"/>
        </w:rPr>
      </w:pPr>
    </w:p>
    <w:p w14:paraId="057473CE" w14:textId="1F1C46A2" w:rsidR="00CB45C4" w:rsidRPr="00CB45C4" w:rsidRDefault="00CB45C4">
      <w:pPr>
        <w:spacing w:before="101"/>
        <w:ind w:left="822" w:right="1130"/>
        <w:jc w:val="both"/>
        <w:rPr>
          <w:lang w:val="ru-RU"/>
        </w:rPr>
      </w:pPr>
      <w:r>
        <w:rPr>
          <w:lang w:val="ru-RU"/>
        </w:rPr>
        <w:t>Планирование</w:t>
      </w:r>
      <w:r w:rsidRPr="00410A61">
        <w:rPr>
          <w:lang w:val="ru-RU"/>
        </w:rPr>
        <w:t xml:space="preserve"> </w:t>
      </w:r>
      <w:r>
        <w:rPr>
          <w:lang w:val="ru-RU"/>
        </w:rPr>
        <w:t>очень</w:t>
      </w:r>
      <w:r w:rsidRPr="00410A61">
        <w:rPr>
          <w:lang w:val="ru-RU"/>
        </w:rPr>
        <w:t xml:space="preserve"> </w:t>
      </w:r>
      <w:r>
        <w:rPr>
          <w:lang w:val="ru-RU"/>
        </w:rPr>
        <w:t>важно</w:t>
      </w:r>
      <w:r w:rsidRPr="00410A61">
        <w:rPr>
          <w:lang w:val="ru-RU"/>
        </w:rPr>
        <w:t xml:space="preserve">. </w:t>
      </w:r>
      <w:r>
        <w:rPr>
          <w:lang w:val="ru-RU"/>
        </w:rPr>
        <w:t xml:space="preserve">Вот несколько советов о </w:t>
      </w:r>
      <w:r w:rsidR="00735C1A">
        <w:rPr>
          <w:lang w:val="ru-RU"/>
        </w:rPr>
        <w:t>том,</w:t>
      </w:r>
      <w:r>
        <w:rPr>
          <w:lang w:val="ru-RU"/>
        </w:rPr>
        <w:t xml:space="preserve"> как </w:t>
      </w:r>
      <w:r w:rsidR="000C147D">
        <w:rPr>
          <w:lang w:val="ru-RU"/>
        </w:rPr>
        <w:t xml:space="preserve">подготовиться к обучению и убедиться, что каждый спортсмен прошел антидопинговое </w:t>
      </w:r>
      <w:r w:rsidR="00735C1A">
        <w:rPr>
          <w:lang w:val="ru-RU"/>
        </w:rPr>
        <w:t>обучение перед</w:t>
      </w:r>
      <w:r w:rsidR="000C147D">
        <w:rPr>
          <w:lang w:val="ru-RU"/>
        </w:rPr>
        <w:t xml:space="preserve"> соревнованиями.</w:t>
      </w:r>
    </w:p>
    <w:p w14:paraId="721C0D8C" w14:textId="77777777" w:rsidR="00042B14" w:rsidRPr="00410A61" w:rsidRDefault="00042B14">
      <w:pPr>
        <w:pStyle w:val="a3"/>
        <w:rPr>
          <w:sz w:val="20"/>
          <w:lang w:val="ru-RU"/>
        </w:rPr>
      </w:pPr>
    </w:p>
    <w:p w14:paraId="39409FAF" w14:textId="77777777" w:rsidR="00042B14" w:rsidRPr="00410A61" w:rsidRDefault="00042B14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747"/>
        <w:gridCol w:w="3604"/>
      </w:tblGrid>
      <w:tr w:rsidR="00042B14" w14:paraId="5A3919A4" w14:textId="77777777">
        <w:trPr>
          <w:trHeight w:val="479"/>
        </w:trPr>
        <w:tc>
          <w:tcPr>
            <w:tcW w:w="1774" w:type="dxa"/>
            <w:shd w:val="clear" w:color="auto" w:fill="73B048"/>
          </w:tcPr>
          <w:p w14:paraId="7F3AD5A9" w14:textId="44307EE3" w:rsidR="00042B14" w:rsidRPr="000C147D" w:rsidRDefault="000C147D">
            <w:pPr>
              <w:pStyle w:val="TableParagraph"/>
              <w:spacing w:before="120"/>
              <w:ind w:left="196" w:right="18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  <w:lang w:val="ru-RU"/>
              </w:rPr>
              <w:t>Фаза</w:t>
            </w:r>
          </w:p>
        </w:tc>
        <w:tc>
          <w:tcPr>
            <w:tcW w:w="3747" w:type="dxa"/>
            <w:shd w:val="clear" w:color="auto" w:fill="73B048"/>
          </w:tcPr>
          <w:p w14:paraId="0F23B37A" w14:textId="45FDCD7C" w:rsidR="00042B14" w:rsidRPr="000C147D" w:rsidRDefault="000C147D">
            <w:pPr>
              <w:pStyle w:val="TableParagraph"/>
              <w:spacing w:before="120"/>
              <w:ind w:left="183" w:right="17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  <w:lang w:val="ru-RU"/>
              </w:rPr>
              <w:t>Действия</w:t>
            </w:r>
          </w:p>
        </w:tc>
        <w:tc>
          <w:tcPr>
            <w:tcW w:w="3604" w:type="dxa"/>
            <w:shd w:val="clear" w:color="auto" w:fill="73B048"/>
          </w:tcPr>
          <w:p w14:paraId="67A90531" w14:textId="29FA1328" w:rsidR="00042B14" w:rsidRPr="000C147D" w:rsidRDefault="000C147D">
            <w:pPr>
              <w:pStyle w:val="TableParagraph"/>
              <w:spacing w:before="120"/>
              <w:ind w:right="1224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  <w:lang w:val="ru-RU"/>
              </w:rPr>
              <w:t>Результаты</w:t>
            </w:r>
          </w:p>
        </w:tc>
      </w:tr>
      <w:tr w:rsidR="00042B14" w14:paraId="36642F49" w14:textId="77777777">
        <w:trPr>
          <w:trHeight w:val="4375"/>
        </w:trPr>
        <w:tc>
          <w:tcPr>
            <w:tcW w:w="1774" w:type="dxa"/>
            <w:shd w:val="clear" w:color="auto" w:fill="73B048"/>
          </w:tcPr>
          <w:p w14:paraId="5B99978C" w14:textId="77777777" w:rsidR="00042B14" w:rsidRDefault="00042B14">
            <w:pPr>
              <w:pStyle w:val="TableParagraph"/>
              <w:rPr>
                <w:sz w:val="28"/>
              </w:rPr>
            </w:pPr>
          </w:p>
          <w:p w14:paraId="2E57B013" w14:textId="77777777" w:rsidR="00042B14" w:rsidRDefault="00042B14">
            <w:pPr>
              <w:pStyle w:val="TableParagraph"/>
              <w:rPr>
                <w:sz w:val="28"/>
              </w:rPr>
            </w:pPr>
          </w:p>
          <w:p w14:paraId="750A970D" w14:textId="77777777" w:rsidR="00042B14" w:rsidRDefault="00042B14">
            <w:pPr>
              <w:pStyle w:val="TableParagraph"/>
              <w:rPr>
                <w:sz w:val="28"/>
              </w:rPr>
            </w:pPr>
          </w:p>
          <w:p w14:paraId="3251B8DF" w14:textId="77777777" w:rsidR="00042B14" w:rsidRDefault="00042B14">
            <w:pPr>
              <w:pStyle w:val="TableParagraph"/>
              <w:rPr>
                <w:sz w:val="28"/>
              </w:rPr>
            </w:pPr>
          </w:p>
          <w:p w14:paraId="042E1344" w14:textId="77777777" w:rsidR="00042B14" w:rsidRDefault="00042B14">
            <w:pPr>
              <w:pStyle w:val="TableParagraph"/>
              <w:rPr>
                <w:sz w:val="28"/>
              </w:rPr>
            </w:pPr>
          </w:p>
          <w:p w14:paraId="76A5B96B" w14:textId="77777777" w:rsidR="00042B14" w:rsidRDefault="00042B14">
            <w:pPr>
              <w:pStyle w:val="TableParagraph"/>
              <w:spacing w:before="1"/>
              <w:rPr>
                <w:sz w:val="28"/>
              </w:rPr>
            </w:pPr>
          </w:p>
          <w:p w14:paraId="4EC73408" w14:textId="5A85FAE3" w:rsidR="00042B14" w:rsidRPr="000C147D" w:rsidRDefault="000C147D">
            <w:pPr>
              <w:pStyle w:val="TableParagraph"/>
              <w:spacing w:before="1"/>
              <w:ind w:left="52" w:right="1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FFFFFF"/>
                <w:sz w:val="24"/>
                <w:lang w:val="ru-RU"/>
              </w:rPr>
              <w:t>Планирование</w:t>
            </w:r>
          </w:p>
        </w:tc>
        <w:tc>
          <w:tcPr>
            <w:tcW w:w="3747" w:type="dxa"/>
          </w:tcPr>
          <w:p w14:paraId="4B2401FA" w14:textId="77777777" w:rsidR="00042B14" w:rsidRDefault="00042B14">
            <w:pPr>
              <w:pStyle w:val="TableParagraph"/>
              <w:spacing w:before="1"/>
              <w:rPr>
                <w:sz w:val="20"/>
              </w:rPr>
            </w:pPr>
          </w:p>
          <w:p w14:paraId="3F6CC350" w14:textId="61672989" w:rsidR="00042B14" w:rsidRPr="000C147D" w:rsidRDefault="000C147D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spacing w:before="1"/>
              <w:ind w:right="270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Посмотрите на своих целевых спортсменов для реги</w:t>
            </w:r>
            <w:r w:rsidR="00B129CC">
              <w:rPr>
                <w:sz w:val="20"/>
                <w:lang w:val="ru-RU"/>
              </w:rPr>
              <w:t>страции на мероприятия 2025 г</w:t>
            </w:r>
            <w:r w:rsidR="001B7A41" w:rsidRPr="000C147D">
              <w:rPr>
                <w:sz w:val="20"/>
                <w:lang w:val="ru-RU"/>
              </w:rPr>
              <w:t>.</w:t>
            </w:r>
          </w:p>
          <w:p w14:paraId="4A8DB8B1" w14:textId="77777777" w:rsidR="00042B14" w:rsidRPr="000C147D" w:rsidRDefault="00042B14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14:paraId="03B5E348" w14:textId="77777777" w:rsidR="00B129CC" w:rsidRDefault="000C147D" w:rsidP="00D43F31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ind w:right="285" w:hanging="360"/>
              <w:rPr>
                <w:sz w:val="20"/>
                <w:lang w:val="ru-RU"/>
              </w:rPr>
            </w:pPr>
            <w:r w:rsidRPr="00B129CC">
              <w:rPr>
                <w:sz w:val="20"/>
                <w:lang w:val="ru-RU"/>
              </w:rPr>
              <w:t>Решите кого вы хотите включить в программу антидопингового образования</w:t>
            </w:r>
            <w:r w:rsidR="001B7A41" w:rsidRPr="00B129CC">
              <w:rPr>
                <w:sz w:val="20"/>
                <w:lang w:val="ru-RU"/>
              </w:rPr>
              <w:t>.</w:t>
            </w:r>
          </w:p>
          <w:p w14:paraId="00034C9F" w14:textId="77777777" w:rsidR="00B129CC" w:rsidRDefault="00B129CC" w:rsidP="00B129CC">
            <w:pPr>
              <w:pStyle w:val="a4"/>
              <w:rPr>
                <w:sz w:val="20"/>
                <w:lang w:val="ru-RU"/>
              </w:rPr>
            </w:pPr>
          </w:p>
          <w:p w14:paraId="11D05E6D" w14:textId="73DCFDD8" w:rsidR="00042B14" w:rsidRPr="00B129CC" w:rsidRDefault="000C147D" w:rsidP="00D43F31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ind w:right="285" w:hanging="360"/>
              <w:rPr>
                <w:sz w:val="20"/>
                <w:lang w:val="ru-RU"/>
              </w:rPr>
            </w:pPr>
            <w:r w:rsidRPr="00B129CC">
              <w:rPr>
                <w:sz w:val="20"/>
                <w:lang w:val="ru-RU"/>
              </w:rPr>
              <w:t xml:space="preserve">Выберите формат обучения </w:t>
            </w:r>
            <w:r w:rsidR="00535552" w:rsidRPr="00B129CC">
              <w:rPr>
                <w:sz w:val="20"/>
                <w:lang w:val="ru-RU"/>
              </w:rPr>
              <w:t>–</w:t>
            </w:r>
            <w:r w:rsidRPr="00B129CC">
              <w:rPr>
                <w:sz w:val="20"/>
                <w:lang w:val="ru-RU"/>
              </w:rPr>
              <w:t xml:space="preserve"> </w:t>
            </w:r>
            <w:r w:rsidR="00535552" w:rsidRPr="00B129CC">
              <w:rPr>
                <w:sz w:val="20"/>
                <w:lang w:val="ru-RU"/>
              </w:rPr>
              <w:t>электронный курс обучения/ очные занятия</w:t>
            </w:r>
            <w:r w:rsidR="001B7A41" w:rsidRPr="00B129CC">
              <w:rPr>
                <w:sz w:val="20"/>
                <w:lang w:val="ru-RU"/>
              </w:rPr>
              <w:t>.</w:t>
            </w:r>
          </w:p>
          <w:p w14:paraId="01C33A77" w14:textId="77777777" w:rsidR="00042B14" w:rsidRPr="00535552" w:rsidRDefault="00042B14">
            <w:pPr>
              <w:pStyle w:val="TableParagraph"/>
              <w:rPr>
                <w:sz w:val="20"/>
                <w:lang w:val="ru-RU"/>
              </w:rPr>
            </w:pPr>
          </w:p>
          <w:p w14:paraId="39A6A9EB" w14:textId="34E8D6AE" w:rsidR="00042B14" w:rsidRPr="00535552" w:rsidRDefault="00535552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spacing w:before="1"/>
              <w:ind w:right="128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Свяжитесь с вашей НАДО, чтобы узнать об образовательных программах и времени их проведения</w:t>
            </w:r>
            <w:r w:rsidR="001B7A41" w:rsidRPr="00535552">
              <w:rPr>
                <w:sz w:val="20"/>
                <w:lang w:val="ru-RU"/>
              </w:rPr>
              <w:t>.</w:t>
            </w:r>
          </w:p>
        </w:tc>
        <w:tc>
          <w:tcPr>
            <w:tcW w:w="3604" w:type="dxa"/>
          </w:tcPr>
          <w:p w14:paraId="49D1692D" w14:textId="77777777" w:rsidR="00042B14" w:rsidRPr="00535552" w:rsidRDefault="00042B14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14:paraId="01BCB4CD" w14:textId="1DBFD180" w:rsidR="00042B14" w:rsidRPr="00535552" w:rsidRDefault="00535552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  <w:tab w:val="left" w:pos="593"/>
              </w:tabs>
              <w:spacing w:before="1"/>
              <w:ind w:right="359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Список имен для курса по антидопингу</w:t>
            </w:r>
            <w:r w:rsidR="001B7A41" w:rsidRPr="00535552">
              <w:rPr>
                <w:sz w:val="20"/>
                <w:lang w:val="ru-RU"/>
              </w:rPr>
              <w:t>.</w:t>
            </w:r>
          </w:p>
          <w:p w14:paraId="3F70BA98" w14:textId="77777777" w:rsidR="00042B14" w:rsidRPr="00535552" w:rsidRDefault="00042B14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14:paraId="62B333CF" w14:textId="5EE0F52E" w:rsidR="00042B14" w:rsidRPr="00535552" w:rsidRDefault="00535552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  <w:tab w:val="left" w:pos="593"/>
              </w:tabs>
              <w:ind w:left="556" w:right="299" w:hanging="3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Информация</w:t>
            </w:r>
            <w:r w:rsidRPr="0053555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</w:t>
            </w:r>
            <w:r w:rsidRPr="0053555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их</w:t>
            </w:r>
            <w:r w:rsidRPr="0053555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знаниях</w:t>
            </w:r>
            <w:r w:rsidRPr="0053555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 w:rsidRPr="0053555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антидопингу</w:t>
            </w:r>
            <w:r w:rsidR="001B7A41" w:rsidRPr="00535552">
              <w:rPr>
                <w:sz w:val="20"/>
                <w:lang w:val="ru-RU"/>
              </w:rPr>
              <w:t xml:space="preserve"> /</w:t>
            </w:r>
            <w:r w:rsidR="001B7A41" w:rsidRPr="00535552">
              <w:rPr>
                <w:spacing w:val="-6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проходили ли они курс ранее</w:t>
            </w:r>
            <w:r w:rsidR="001B7A41" w:rsidRPr="00535552">
              <w:rPr>
                <w:sz w:val="20"/>
                <w:lang w:val="ru-RU"/>
              </w:rPr>
              <w:t>.</w:t>
            </w:r>
          </w:p>
          <w:p w14:paraId="0FD76DD6" w14:textId="77777777" w:rsidR="00042B14" w:rsidRPr="00535552" w:rsidRDefault="00042B14">
            <w:pPr>
              <w:pStyle w:val="TableParagraph"/>
              <w:spacing w:before="2"/>
              <w:rPr>
                <w:sz w:val="20"/>
                <w:lang w:val="ru-RU"/>
              </w:rPr>
            </w:pPr>
          </w:p>
          <w:p w14:paraId="569D51DB" w14:textId="6346089F" w:rsidR="00042B14" w:rsidRDefault="00535552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  <w:tab w:val="left" w:pos="593"/>
              </w:tabs>
              <w:ind w:left="592" w:hanging="385"/>
              <w:rPr>
                <w:sz w:val="20"/>
              </w:rPr>
            </w:pPr>
            <w:r>
              <w:rPr>
                <w:sz w:val="20"/>
                <w:lang w:val="ru-RU"/>
              </w:rPr>
              <w:t>Определен формат обучения</w:t>
            </w:r>
            <w:r w:rsidR="001B7A41">
              <w:rPr>
                <w:sz w:val="20"/>
              </w:rPr>
              <w:t>.</w:t>
            </w:r>
          </w:p>
          <w:p w14:paraId="6C5A115A" w14:textId="77777777" w:rsidR="00042B14" w:rsidRDefault="00042B14">
            <w:pPr>
              <w:pStyle w:val="TableParagraph"/>
              <w:spacing w:before="10"/>
              <w:rPr>
                <w:sz w:val="19"/>
              </w:rPr>
            </w:pPr>
          </w:p>
          <w:p w14:paraId="56589EE2" w14:textId="11760CF1" w:rsidR="00042B14" w:rsidRPr="00535552" w:rsidRDefault="00535552" w:rsidP="00F750A0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  <w:tab w:val="left" w:pos="593"/>
              </w:tabs>
              <w:spacing w:before="1"/>
              <w:ind w:right="-93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НАДО</w:t>
            </w:r>
            <w:r w:rsidR="001B7A41" w:rsidRPr="00535552"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забронирован</w:t>
            </w:r>
            <w:r w:rsidR="001B7A41" w:rsidRPr="00535552">
              <w:rPr>
                <w:sz w:val="20"/>
                <w:lang w:val="ru-RU"/>
              </w:rPr>
              <w:t>/</w:t>
            </w:r>
            <w:r w:rsidR="001B7A41" w:rsidRPr="00535552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запланирован</w:t>
            </w:r>
            <w:r w:rsidR="00F750A0">
              <w:rPr>
                <w:sz w:val="20"/>
                <w:lang w:val="ru-RU"/>
              </w:rPr>
              <w:t xml:space="preserve"> курс </w:t>
            </w:r>
            <w:r>
              <w:rPr>
                <w:sz w:val="20"/>
                <w:lang w:val="ru-RU"/>
              </w:rPr>
              <w:t>антидопингового обучения</w:t>
            </w:r>
            <w:r w:rsidR="001B7A41" w:rsidRPr="00535552">
              <w:rPr>
                <w:sz w:val="20"/>
                <w:lang w:val="ru-RU"/>
              </w:rPr>
              <w:t>.</w:t>
            </w:r>
          </w:p>
          <w:p w14:paraId="20D4213D" w14:textId="77777777" w:rsidR="00042B14" w:rsidRPr="00535552" w:rsidRDefault="00042B14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14:paraId="050BF289" w14:textId="44048978" w:rsidR="00042B14" w:rsidRDefault="00535552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  <w:tab w:val="left" w:pos="593"/>
              </w:tabs>
              <w:ind w:right="552" w:hanging="360"/>
              <w:rPr>
                <w:sz w:val="20"/>
              </w:rPr>
            </w:pPr>
            <w:r>
              <w:rPr>
                <w:sz w:val="20"/>
                <w:lang w:val="ru-RU"/>
              </w:rPr>
              <w:t>Посетить занятия</w:t>
            </w:r>
            <w:r w:rsidR="001B7A41">
              <w:rPr>
                <w:spacing w:val="-5"/>
                <w:sz w:val="20"/>
              </w:rPr>
              <w:t xml:space="preserve"> </w:t>
            </w:r>
            <w:r w:rsidR="001B7A41">
              <w:rPr>
                <w:sz w:val="20"/>
              </w:rPr>
              <w:t>/</w:t>
            </w:r>
            <w:r w:rsidR="001B7A41"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задать вопросы</w:t>
            </w:r>
            <w:r w:rsidR="001B7A41">
              <w:rPr>
                <w:sz w:val="20"/>
              </w:rPr>
              <w:t>.</w:t>
            </w:r>
          </w:p>
        </w:tc>
      </w:tr>
      <w:tr w:rsidR="00042B14" w14:paraId="7AA3CB93" w14:textId="77777777">
        <w:trPr>
          <w:trHeight w:val="558"/>
        </w:trPr>
        <w:tc>
          <w:tcPr>
            <w:tcW w:w="1774" w:type="dxa"/>
            <w:shd w:val="clear" w:color="auto" w:fill="73B048"/>
          </w:tcPr>
          <w:p w14:paraId="3C76E23B" w14:textId="1732EB6C" w:rsidR="00042B14" w:rsidRPr="000C147D" w:rsidRDefault="000C147D">
            <w:pPr>
              <w:pStyle w:val="TableParagraph"/>
              <w:spacing w:before="159"/>
              <w:ind w:left="196" w:right="18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  <w:lang w:val="ru-RU"/>
              </w:rPr>
              <w:t>Фаза</w:t>
            </w:r>
          </w:p>
        </w:tc>
        <w:tc>
          <w:tcPr>
            <w:tcW w:w="3747" w:type="dxa"/>
            <w:shd w:val="clear" w:color="auto" w:fill="73B048"/>
          </w:tcPr>
          <w:p w14:paraId="37D1BBB0" w14:textId="5B6D7BF4" w:rsidR="00042B14" w:rsidRPr="000C147D" w:rsidRDefault="000C147D">
            <w:pPr>
              <w:pStyle w:val="TableParagraph"/>
              <w:spacing w:before="159"/>
              <w:ind w:left="183" w:right="17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  <w:lang w:val="ru-RU"/>
              </w:rPr>
              <w:t>Действия</w:t>
            </w:r>
          </w:p>
        </w:tc>
        <w:tc>
          <w:tcPr>
            <w:tcW w:w="3604" w:type="dxa"/>
            <w:shd w:val="clear" w:color="auto" w:fill="73B048"/>
          </w:tcPr>
          <w:p w14:paraId="041A2901" w14:textId="25A160CF" w:rsidR="00042B14" w:rsidRPr="000C147D" w:rsidRDefault="000C147D">
            <w:pPr>
              <w:pStyle w:val="TableParagraph"/>
              <w:spacing w:before="159"/>
              <w:ind w:right="1224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color w:val="FFFFFF"/>
                <w:sz w:val="20"/>
                <w:lang w:val="ru-RU"/>
              </w:rPr>
              <w:t>Результаты</w:t>
            </w:r>
          </w:p>
        </w:tc>
      </w:tr>
      <w:tr w:rsidR="00042B14" w:rsidRPr="006F79B6" w14:paraId="7E5E6F0F" w14:textId="77777777">
        <w:trPr>
          <w:trHeight w:val="2915"/>
        </w:trPr>
        <w:tc>
          <w:tcPr>
            <w:tcW w:w="1774" w:type="dxa"/>
            <w:shd w:val="clear" w:color="auto" w:fill="73B048"/>
          </w:tcPr>
          <w:p w14:paraId="78C5B9CA" w14:textId="77777777" w:rsidR="00042B14" w:rsidRDefault="00042B14">
            <w:pPr>
              <w:pStyle w:val="TableParagraph"/>
              <w:rPr>
                <w:sz w:val="28"/>
              </w:rPr>
            </w:pPr>
          </w:p>
          <w:p w14:paraId="54757018" w14:textId="77777777" w:rsidR="00042B14" w:rsidRDefault="00042B14">
            <w:pPr>
              <w:pStyle w:val="TableParagraph"/>
              <w:rPr>
                <w:sz w:val="28"/>
              </w:rPr>
            </w:pPr>
          </w:p>
          <w:p w14:paraId="385A3058" w14:textId="77777777" w:rsidR="00042B14" w:rsidRDefault="00042B14">
            <w:pPr>
              <w:pStyle w:val="TableParagraph"/>
              <w:rPr>
                <w:sz w:val="28"/>
              </w:rPr>
            </w:pPr>
          </w:p>
          <w:p w14:paraId="76FD81D2" w14:textId="77777777" w:rsidR="00042B14" w:rsidRDefault="00042B14">
            <w:pPr>
              <w:pStyle w:val="TableParagraph"/>
              <w:spacing w:before="10"/>
              <w:rPr>
                <w:sz w:val="23"/>
              </w:rPr>
            </w:pPr>
          </w:p>
          <w:p w14:paraId="766A5E08" w14:textId="133D6A2C" w:rsidR="00042B14" w:rsidRPr="005F6A73" w:rsidRDefault="005F6A73">
            <w:pPr>
              <w:pStyle w:val="TableParagraph"/>
              <w:ind w:left="197" w:right="1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FFFFFF"/>
                <w:sz w:val="24"/>
                <w:lang w:val="ru-RU"/>
              </w:rPr>
              <w:t>Выполнение</w:t>
            </w:r>
          </w:p>
        </w:tc>
        <w:tc>
          <w:tcPr>
            <w:tcW w:w="3747" w:type="dxa"/>
          </w:tcPr>
          <w:p w14:paraId="69A645C6" w14:textId="77777777" w:rsidR="00042B14" w:rsidRDefault="00042B14">
            <w:pPr>
              <w:pStyle w:val="TableParagraph"/>
              <w:spacing w:before="1"/>
              <w:rPr>
                <w:sz w:val="20"/>
              </w:rPr>
            </w:pPr>
          </w:p>
          <w:p w14:paraId="44C29155" w14:textId="77777777" w:rsidR="00A36B17" w:rsidRPr="00A36B17" w:rsidRDefault="00BD0622" w:rsidP="007A5C9B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before="1"/>
              <w:ind w:right="620" w:hanging="360"/>
              <w:rPr>
                <w:sz w:val="20"/>
                <w:lang w:val="ru-RU"/>
              </w:rPr>
            </w:pPr>
            <w:r w:rsidRPr="00A36B17">
              <w:rPr>
                <w:sz w:val="20"/>
                <w:lang w:val="ru-RU"/>
              </w:rPr>
              <w:t>Спортсмены посещают образовательный курс</w:t>
            </w:r>
            <w:r w:rsidR="001B7A41" w:rsidRPr="00A36B17">
              <w:rPr>
                <w:sz w:val="20"/>
              </w:rPr>
              <w:t>.</w:t>
            </w:r>
          </w:p>
          <w:p w14:paraId="0EE22E88" w14:textId="77777777" w:rsidR="00A36B17" w:rsidRPr="00A36B17" w:rsidRDefault="00A36B17" w:rsidP="00A36B17">
            <w:pPr>
              <w:pStyle w:val="TableParagraph"/>
              <w:tabs>
                <w:tab w:val="left" w:pos="523"/>
              </w:tabs>
              <w:spacing w:before="1"/>
              <w:ind w:left="566" w:right="620"/>
              <w:rPr>
                <w:sz w:val="20"/>
                <w:lang w:val="ru-RU"/>
              </w:rPr>
            </w:pPr>
          </w:p>
          <w:p w14:paraId="75B095A2" w14:textId="7A2FAB4D" w:rsidR="00042B14" w:rsidRPr="00A36B17" w:rsidRDefault="00A36B17" w:rsidP="007A5C9B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spacing w:before="1"/>
              <w:ind w:right="620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Все обязательные темы </w:t>
            </w:r>
            <w:r w:rsidR="00BD0622" w:rsidRPr="00A36B17">
              <w:rPr>
                <w:sz w:val="20"/>
                <w:lang w:val="ru-RU"/>
              </w:rPr>
              <w:t>курса охвачены – 11 тем, изложенных в пункте 18.2 Всемирного антидопингового кодекса</w:t>
            </w:r>
            <w:r w:rsidR="001B7A41" w:rsidRPr="00A36B17">
              <w:rPr>
                <w:sz w:val="20"/>
                <w:lang w:val="ru-RU"/>
              </w:rPr>
              <w:t>.</w:t>
            </w:r>
          </w:p>
          <w:p w14:paraId="12694D4F" w14:textId="77777777" w:rsidR="00042B14" w:rsidRPr="00BD0622" w:rsidRDefault="00042B14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14:paraId="6CC78113" w14:textId="0BE3D65E" w:rsidR="00042B14" w:rsidRPr="00A92F1C" w:rsidRDefault="00BD0622" w:rsidP="00A92F1C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ind w:right="291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Оценка</w:t>
            </w:r>
            <w:r w:rsidRPr="00BD0622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учащихся</w:t>
            </w:r>
            <w:r w:rsidR="001B7A41" w:rsidRPr="00BD0622">
              <w:rPr>
                <w:sz w:val="20"/>
                <w:lang w:val="ru-RU"/>
              </w:rPr>
              <w:t xml:space="preserve"> – </w:t>
            </w:r>
            <w:r>
              <w:rPr>
                <w:sz w:val="20"/>
                <w:lang w:val="ru-RU"/>
              </w:rPr>
              <w:t>все ли сдали</w:t>
            </w:r>
            <w:r w:rsidR="001B7A41" w:rsidRPr="00BD0622">
              <w:rPr>
                <w:sz w:val="20"/>
                <w:lang w:val="ru-RU"/>
              </w:rPr>
              <w:t>?</w:t>
            </w:r>
            <w:r w:rsidR="001B7A41" w:rsidRPr="00BD0622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</w:t>
            </w:r>
            <w:r w:rsidR="001B7A41" w:rsidRPr="00A92F1C">
              <w:rPr>
                <w:sz w:val="20"/>
                <w:lang w:val="ru-RU"/>
              </w:rPr>
              <w:t>?</w:t>
            </w:r>
          </w:p>
        </w:tc>
        <w:tc>
          <w:tcPr>
            <w:tcW w:w="3604" w:type="dxa"/>
          </w:tcPr>
          <w:p w14:paraId="3CAFAAA4" w14:textId="77777777" w:rsidR="00042B14" w:rsidRPr="00A92F1C" w:rsidRDefault="00042B14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14:paraId="3A322F6B" w14:textId="35D5B55D" w:rsidR="00042B14" w:rsidRDefault="00BD0622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3"/>
              </w:tabs>
              <w:spacing w:before="1"/>
              <w:ind w:left="592" w:hanging="385"/>
              <w:rPr>
                <w:sz w:val="20"/>
              </w:rPr>
            </w:pPr>
            <w:r>
              <w:rPr>
                <w:sz w:val="20"/>
                <w:lang w:val="ru-RU"/>
              </w:rPr>
              <w:t>Имена участников</w:t>
            </w:r>
            <w:r w:rsidR="001B7A41">
              <w:rPr>
                <w:sz w:val="20"/>
              </w:rPr>
              <w:t>.</w:t>
            </w:r>
          </w:p>
          <w:p w14:paraId="3251ED8B" w14:textId="77777777" w:rsidR="00042B14" w:rsidRDefault="00042B14">
            <w:pPr>
              <w:pStyle w:val="TableParagraph"/>
              <w:spacing w:before="10"/>
              <w:rPr>
                <w:sz w:val="19"/>
              </w:rPr>
            </w:pPr>
          </w:p>
          <w:p w14:paraId="0C12C6E4" w14:textId="6708C7F4" w:rsidR="00042B14" w:rsidRDefault="00BD0622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3"/>
              </w:tabs>
              <w:ind w:left="592" w:hanging="385"/>
              <w:rPr>
                <w:sz w:val="20"/>
              </w:rPr>
            </w:pPr>
            <w:r>
              <w:rPr>
                <w:sz w:val="20"/>
                <w:lang w:val="ru-RU"/>
              </w:rPr>
              <w:t>Курс завершен</w:t>
            </w:r>
            <w:r w:rsidR="001B7A41">
              <w:rPr>
                <w:sz w:val="20"/>
              </w:rPr>
              <w:t>.</w:t>
            </w:r>
          </w:p>
          <w:p w14:paraId="4764C0B1" w14:textId="77777777" w:rsidR="00042B14" w:rsidRDefault="00042B14">
            <w:pPr>
              <w:pStyle w:val="TableParagraph"/>
              <w:spacing w:before="1"/>
              <w:rPr>
                <w:sz w:val="20"/>
              </w:rPr>
            </w:pPr>
          </w:p>
          <w:p w14:paraId="7F41120D" w14:textId="05FA7AF8" w:rsidR="00042B14" w:rsidRPr="00BD0622" w:rsidRDefault="00BD0622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3"/>
              </w:tabs>
              <w:ind w:right="177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Имена спортсменов и </w:t>
            </w:r>
            <w:r w:rsidR="00A92F1C">
              <w:rPr>
                <w:sz w:val="20"/>
                <w:lang w:val="ru-RU"/>
              </w:rPr>
              <w:t>детали курса готовы к отправке в</w:t>
            </w:r>
            <w:r>
              <w:rPr>
                <w:sz w:val="20"/>
                <w:lang w:val="ru-RU"/>
              </w:rPr>
              <w:t xml:space="preserve"> ИБСА</w:t>
            </w:r>
            <w:r w:rsidR="001B7A41" w:rsidRPr="00BD0622">
              <w:rPr>
                <w:sz w:val="20"/>
                <w:lang w:val="ru-RU"/>
              </w:rPr>
              <w:t>.</w:t>
            </w:r>
          </w:p>
        </w:tc>
      </w:tr>
      <w:tr w:rsidR="00042B14" w:rsidRPr="006F79B6" w14:paraId="057496F6" w14:textId="77777777">
        <w:trPr>
          <w:trHeight w:val="3064"/>
        </w:trPr>
        <w:tc>
          <w:tcPr>
            <w:tcW w:w="1774" w:type="dxa"/>
            <w:shd w:val="clear" w:color="auto" w:fill="73B048"/>
          </w:tcPr>
          <w:p w14:paraId="07D799D9" w14:textId="77777777" w:rsidR="00042B14" w:rsidRPr="00BD0622" w:rsidRDefault="00042B14">
            <w:pPr>
              <w:pStyle w:val="TableParagraph"/>
              <w:rPr>
                <w:sz w:val="28"/>
                <w:lang w:val="ru-RU"/>
              </w:rPr>
            </w:pPr>
          </w:p>
          <w:p w14:paraId="7535D5FF" w14:textId="77777777" w:rsidR="00042B14" w:rsidRPr="00BD0622" w:rsidRDefault="00042B14">
            <w:pPr>
              <w:pStyle w:val="TableParagraph"/>
              <w:rPr>
                <w:sz w:val="28"/>
                <w:lang w:val="ru-RU"/>
              </w:rPr>
            </w:pPr>
          </w:p>
          <w:p w14:paraId="2D5F925F" w14:textId="77777777" w:rsidR="00042B14" w:rsidRPr="00BD0622" w:rsidRDefault="00042B14">
            <w:pPr>
              <w:pStyle w:val="TableParagraph"/>
              <w:rPr>
                <w:sz w:val="28"/>
                <w:lang w:val="ru-RU"/>
              </w:rPr>
            </w:pPr>
          </w:p>
          <w:p w14:paraId="467F0E5E" w14:textId="77777777" w:rsidR="00042B14" w:rsidRPr="00BD0622" w:rsidRDefault="00042B14">
            <w:pPr>
              <w:pStyle w:val="TableParagraph"/>
              <w:rPr>
                <w:sz w:val="30"/>
                <w:lang w:val="ru-RU"/>
              </w:rPr>
            </w:pPr>
          </w:p>
          <w:p w14:paraId="13570D69" w14:textId="786AE293" w:rsidR="00042B14" w:rsidRPr="00BD0622" w:rsidRDefault="00BD0622">
            <w:pPr>
              <w:pStyle w:val="TableParagraph"/>
              <w:ind w:left="199" w:right="1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FFFFFF"/>
                <w:sz w:val="24"/>
                <w:lang w:val="ru-RU"/>
              </w:rPr>
              <w:t>Отчетность</w:t>
            </w:r>
          </w:p>
        </w:tc>
        <w:tc>
          <w:tcPr>
            <w:tcW w:w="3747" w:type="dxa"/>
          </w:tcPr>
          <w:p w14:paraId="0DAA1FC8" w14:textId="77777777" w:rsidR="00042B14" w:rsidRDefault="00042B14">
            <w:pPr>
              <w:pStyle w:val="TableParagraph"/>
              <w:rPr>
                <w:sz w:val="20"/>
              </w:rPr>
            </w:pPr>
          </w:p>
          <w:p w14:paraId="5291FCB1" w14:textId="01964322" w:rsidR="00042B14" w:rsidRPr="00BD0622" w:rsidRDefault="00BD0622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</w:tabs>
              <w:ind w:right="461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Подготовьте отчет для ИБСА – имена тех, кто успешно прошел курс</w:t>
            </w:r>
            <w:r w:rsidR="001B7A41" w:rsidRPr="00BD0622">
              <w:rPr>
                <w:sz w:val="20"/>
                <w:lang w:val="ru-RU"/>
              </w:rPr>
              <w:t>.</w:t>
            </w:r>
          </w:p>
          <w:p w14:paraId="4598059E" w14:textId="77777777" w:rsidR="00042B14" w:rsidRPr="00BD0622" w:rsidRDefault="00042B14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14:paraId="741C46C7" w14:textId="5610724F" w:rsidR="00042B14" w:rsidRPr="00BD0622" w:rsidRDefault="001B7A41" w:rsidP="00735C1A">
            <w:pPr>
              <w:pStyle w:val="TableParagraph"/>
              <w:ind w:left="-76" w:right="174" w:hanging="189"/>
              <w:jc w:val="center"/>
              <w:rPr>
                <w:rFonts w:ascii="Calibri" w:hAnsi="Calibri"/>
                <w:lang w:val="ru-RU"/>
              </w:rPr>
            </w:pPr>
            <w:r>
              <w:rPr>
                <w:sz w:val="20"/>
              </w:rPr>
              <w:t>o</w:t>
            </w:r>
            <w:r w:rsidRPr="00BD0622">
              <w:rPr>
                <w:spacing w:val="1"/>
                <w:sz w:val="20"/>
                <w:lang w:val="ru-RU"/>
              </w:rPr>
              <w:t xml:space="preserve"> </w:t>
            </w:r>
            <w:r w:rsidR="00BD0622">
              <w:rPr>
                <w:sz w:val="20"/>
                <w:lang w:val="ru-RU"/>
              </w:rPr>
              <w:t xml:space="preserve">Отправьте информацию по электронной почте Джулиане </w:t>
            </w:r>
            <w:proofErr w:type="spellStart"/>
            <w:r w:rsidR="00BD0622">
              <w:rPr>
                <w:sz w:val="20"/>
                <w:lang w:val="ru-RU"/>
              </w:rPr>
              <w:t>Соарес</w:t>
            </w:r>
            <w:proofErr w:type="spellEnd"/>
            <w:r w:rsidRPr="00BD0622">
              <w:rPr>
                <w:spacing w:val="-6"/>
                <w:sz w:val="20"/>
                <w:lang w:val="ru-RU"/>
              </w:rPr>
              <w:t xml:space="preserve"> </w:t>
            </w:r>
            <w:r w:rsidRPr="00BD0622">
              <w:rPr>
                <w:sz w:val="20"/>
                <w:lang w:val="ru-RU"/>
              </w:rPr>
              <w:t>–</w:t>
            </w:r>
            <w:r w:rsidRPr="00BD0622">
              <w:rPr>
                <w:color w:val="0462C1"/>
                <w:spacing w:val="-7"/>
                <w:sz w:val="2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6F79B6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6F79B6">
              <w:rPr>
                <w:lang w:val="ru-RU"/>
              </w:rPr>
              <w:instrText>:</w:instrText>
            </w:r>
            <w:r>
              <w:instrText>anti</w:instrText>
            </w:r>
            <w:r w:rsidRPr="006F79B6">
              <w:rPr>
                <w:lang w:val="ru-RU"/>
              </w:rPr>
              <w:instrText>-</w:instrText>
            </w:r>
            <w:r>
              <w:instrText>doping</w:instrText>
            </w:r>
            <w:r w:rsidRPr="006F79B6">
              <w:rPr>
                <w:lang w:val="ru-RU"/>
              </w:rPr>
              <w:instrText>@</w:instrText>
            </w:r>
            <w:r>
              <w:instrText>ibsasport</w:instrText>
            </w:r>
            <w:r w:rsidRPr="006F79B6">
              <w:rPr>
                <w:lang w:val="ru-RU"/>
              </w:rPr>
              <w:instrText>.</w:instrText>
            </w:r>
            <w:r>
              <w:instrText>org</w:instrText>
            </w:r>
            <w:r w:rsidRPr="006F79B6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Calibri" w:hAnsi="Calibri"/>
                <w:color w:val="0462C1"/>
                <w:u w:val="single" w:color="0462C1"/>
              </w:rPr>
              <w:t>anti</w:t>
            </w:r>
            <w:r w:rsidRPr="00BD0622">
              <w:rPr>
                <w:rFonts w:ascii="Calibri" w:hAnsi="Calibri"/>
                <w:color w:val="0462C1"/>
                <w:u w:val="single" w:color="0462C1"/>
                <w:lang w:val="ru-RU"/>
              </w:rPr>
              <w:t>-</w:t>
            </w:r>
            <w:r>
              <w:rPr>
                <w:rFonts w:ascii="Calibri" w:hAnsi="Calibri"/>
                <w:color w:val="0462C1"/>
                <w:u w:val="single" w:color="0462C1"/>
              </w:rPr>
              <w:t>doping</w:t>
            </w:r>
            <w:r w:rsidRPr="00BD0622">
              <w:rPr>
                <w:rFonts w:ascii="Calibri" w:hAnsi="Calibri"/>
                <w:color w:val="0462C1"/>
                <w:u w:val="single" w:color="0462C1"/>
                <w:lang w:val="ru-RU"/>
              </w:rPr>
              <w:t>@</w:t>
            </w:r>
            <w:proofErr w:type="spellStart"/>
            <w:r>
              <w:rPr>
                <w:rFonts w:ascii="Calibri" w:hAnsi="Calibri"/>
                <w:color w:val="0462C1"/>
                <w:u w:val="single" w:color="0462C1"/>
              </w:rPr>
              <w:t>ibsasport</w:t>
            </w:r>
            <w:proofErr w:type="spellEnd"/>
            <w:r w:rsidRPr="00BD0622">
              <w:rPr>
                <w:rFonts w:ascii="Calibri" w:hAnsi="Calibri"/>
                <w:color w:val="0462C1"/>
                <w:u w:val="single" w:color="0462C1"/>
                <w:lang w:val="ru-RU"/>
              </w:rPr>
              <w:t>.</w:t>
            </w:r>
            <w:r>
              <w:rPr>
                <w:rFonts w:ascii="Calibri" w:hAnsi="Calibri"/>
                <w:color w:val="0462C1"/>
                <w:u w:val="single" w:color="0462C1"/>
              </w:rPr>
              <w:t>org</w:t>
            </w:r>
            <w:r>
              <w:rPr>
                <w:rFonts w:ascii="Calibri" w:hAnsi="Calibri"/>
                <w:color w:val="0462C1"/>
                <w:u w:val="single" w:color="0462C1"/>
              </w:rPr>
              <w:fldChar w:fldCharType="end"/>
            </w:r>
          </w:p>
          <w:p w14:paraId="7BD42BF6" w14:textId="77777777" w:rsidR="00042B14" w:rsidRPr="00BD0622" w:rsidRDefault="00042B14">
            <w:pPr>
              <w:pStyle w:val="TableParagraph"/>
              <w:spacing w:before="11"/>
              <w:rPr>
                <w:sz w:val="19"/>
                <w:lang w:val="ru-RU"/>
              </w:rPr>
            </w:pPr>
          </w:p>
          <w:p w14:paraId="15A77D52" w14:textId="754C3795" w:rsidR="00042B14" w:rsidRPr="00735C1A" w:rsidRDefault="00735C1A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ind w:left="138" w:right="125" w:firstLine="0"/>
              <w:rPr>
                <w:b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Крайний</w:t>
            </w:r>
            <w:r w:rsidRPr="00735C1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срок</w:t>
            </w:r>
            <w:r w:rsidR="001B7A41" w:rsidRPr="00735C1A">
              <w:rPr>
                <w:spacing w:val="-4"/>
                <w:sz w:val="20"/>
                <w:lang w:val="ru-RU"/>
              </w:rPr>
              <w:t xml:space="preserve"> </w:t>
            </w:r>
            <w:r w:rsidR="001B7A41" w:rsidRPr="00735C1A">
              <w:rPr>
                <w:sz w:val="20"/>
                <w:lang w:val="ru-RU"/>
              </w:rPr>
              <w:t>–</w:t>
            </w:r>
            <w:r w:rsidR="001B7A41" w:rsidRPr="00735C1A">
              <w:rPr>
                <w:spacing w:val="-3"/>
                <w:sz w:val="20"/>
                <w:lang w:val="ru-RU"/>
              </w:rPr>
              <w:t xml:space="preserve"> </w:t>
            </w:r>
            <w:r w:rsidR="001B7A41" w:rsidRPr="00735C1A">
              <w:rPr>
                <w:b/>
                <w:i/>
                <w:sz w:val="20"/>
                <w:lang w:val="ru-RU"/>
              </w:rPr>
              <w:t>3</w:t>
            </w:r>
            <w:r w:rsidR="001B7A41" w:rsidRPr="00735C1A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месяца до</w:t>
            </w:r>
            <w:r w:rsidR="00A92F1C">
              <w:rPr>
                <w:b/>
                <w:i/>
                <w:sz w:val="20"/>
                <w:lang w:val="ru-RU"/>
              </w:rPr>
              <w:t xml:space="preserve"> начала</w:t>
            </w:r>
            <w:r>
              <w:rPr>
                <w:b/>
                <w:i/>
                <w:sz w:val="20"/>
                <w:lang w:val="ru-RU"/>
              </w:rPr>
              <w:t xml:space="preserve"> соревнований</w:t>
            </w:r>
          </w:p>
        </w:tc>
        <w:tc>
          <w:tcPr>
            <w:tcW w:w="3604" w:type="dxa"/>
          </w:tcPr>
          <w:p w14:paraId="557F7D7E" w14:textId="77777777" w:rsidR="00042B14" w:rsidRPr="00735C1A" w:rsidRDefault="00042B14">
            <w:pPr>
              <w:pStyle w:val="TableParagraph"/>
              <w:rPr>
                <w:sz w:val="20"/>
                <w:lang w:val="ru-RU"/>
              </w:rPr>
            </w:pPr>
          </w:p>
          <w:p w14:paraId="16FE2849" w14:textId="4950ABF4" w:rsidR="00042B14" w:rsidRPr="00735C1A" w:rsidRDefault="00735C1A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3"/>
              </w:tabs>
              <w:ind w:right="294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Списки получены и проверены ИБСА</w:t>
            </w:r>
            <w:r w:rsidR="001B7A41" w:rsidRPr="00735C1A">
              <w:rPr>
                <w:sz w:val="20"/>
                <w:lang w:val="ru-RU"/>
              </w:rPr>
              <w:t>.</w:t>
            </w:r>
          </w:p>
          <w:p w14:paraId="2F5C465F" w14:textId="77777777" w:rsidR="00042B14" w:rsidRPr="00735C1A" w:rsidRDefault="00042B14">
            <w:pPr>
              <w:pStyle w:val="TableParagraph"/>
              <w:rPr>
                <w:sz w:val="24"/>
                <w:lang w:val="ru-RU"/>
              </w:rPr>
            </w:pPr>
          </w:p>
          <w:p w14:paraId="020479CA" w14:textId="77777777" w:rsidR="00042B14" w:rsidRPr="00735C1A" w:rsidRDefault="00042B14">
            <w:pPr>
              <w:pStyle w:val="TableParagraph"/>
              <w:rPr>
                <w:sz w:val="24"/>
                <w:lang w:val="ru-RU"/>
              </w:rPr>
            </w:pPr>
          </w:p>
          <w:p w14:paraId="00C0F49B" w14:textId="31C690A5" w:rsidR="00042B14" w:rsidRPr="00735C1A" w:rsidRDefault="00735C1A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  <w:tab w:val="left" w:pos="578"/>
              </w:tabs>
              <w:spacing w:before="147"/>
              <w:ind w:right="174" w:hanging="3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ИБСА подтверждает, что все участники выполнили свои обязательства</w:t>
            </w:r>
            <w:r w:rsidR="001B7A41" w:rsidRPr="00735C1A">
              <w:rPr>
                <w:sz w:val="20"/>
                <w:lang w:val="ru-RU"/>
              </w:rPr>
              <w:t>.</w:t>
            </w:r>
          </w:p>
        </w:tc>
      </w:tr>
    </w:tbl>
    <w:p w14:paraId="64D00BC3" w14:textId="77777777" w:rsidR="00042B14" w:rsidRPr="00735C1A" w:rsidRDefault="00042B14">
      <w:pPr>
        <w:rPr>
          <w:sz w:val="20"/>
          <w:lang w:val="ru-RU"/>
        </w:rPr>
        <w:sectPr w:rsidR="00042B14" w:rsidRPr="00735C1A">
          <w:pgSz w:w="11900" w:h="16850"/>
          <w:pgMar w:top="1660" w:right="560" w:bottom="280" w:left="880" w:header="308" w:footer="0" w:gutter="0"/>
          <w:cols w:space="720"/>
        </w:sectPr>
      </w:pPr>
    </w:p>
    <w:p w14:paraId="1C6031F5" w14:textId="77777777" w:rsidR="00042B14" w:rsidRPr="00735C1A" w:rsidRDefault="00042B14">
      <w:pPr>
        <w:pStyle w:val="a3"/>
        <w:rPr>
          <w:sz w:val="20"/>
          <w:lang w:val="ru-RU"/>
        </w:rPr>
      </w:pPr>
    </w:p>
    <w:p w14:paraId="31694232" w14:textId="77777777" w:rsidR="00042B14" w:rsidRPr="00735C1A" w:rsidRDefault="00042B14">
      <w:pPr>
        <w:pStyle w:val="a3"/>
        <w:rPr>
          <w:sz w:val="20"/>
          <w:lang w:val="ru-RU"/>
        </w:rPr>
      </w:pPr>
    </w:p>
    <w:p w14:paraId="2E1D48DD" w14:textId="77777777" w:rsidR="00042B14" w:rsidRPr="00735C1A" w:rsidRDefault="00042B14">
      <w:pPr>
        <w:pStyle w:val="a3"/>
        <w:spacing w:before="1"/>
        <w:rPr>
          <w:sz w:val="22"/>
          <w:lang w:val="ru-RU"/>
        </w:rPr>
      </w:pPr>
    </w:p>
    <w:p w14:paraId="50D9DBC1" w14:textId="32866C7E" w:rsidR="00126024" w:rsidRPr="00BD0622" w:rsidRDefault="00126024">
      <w:pPr>
        <w:pStyle w:val="a3"/>
        <w:spacing w:before="100"/>
        <w:ind w:left="822" w:right="1136"/>
        <w:jc w:val="both"/>
        <w:rPr>
          <w:lang w:val="ru-RU"/>
        </w:rPr>
      </w:pPr>
      <w:r>
        <w:rPr>
          <w:lang w:val="ru-RU"/>
        </w:rPr>
        <w:t xml:space="preserve">Если у вас есть вопросы о требованиях или вам нужна поддержка, свяжитесь с вашей Национальной антидопинговой </w:t>
      </w:r>
      <w:r w:rsidR="005F6A73">
        <w:rPr>
          <w:lang w:val="ru-RU"/>
        </w:rPr>
        <w:t>организацией (</w:t>
      </w:r>
      <w:r>
        <w:rPr>
          <w:lang w:val="ru-RU"/>
        </w:rPr>
        <w:t xml:space="preserve">НАДО) для проведения обучения или свяжитесь с </w:t>
      </w:r>
      <w:proofErr w:type="spellStart"/>
      <w:proofErr w:type="gramStart"/>
      <w:r>
        <w:rPr>
          <w:lang w:val="ru-RU"/>
        </w:rPr>
        <w:t>Джулианой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Соаре</w:t>
      </w:r>
      <w:r w:rsidR="00BD0622">
        <w:rPr>
          <w:lang w:val="ru-RU"/>
        </w:rPr>
        <w:t>с</w:t>
      </w:r>
      <w:proofErr w:type="spellEnd"/>
      <w:proofErr w:type="gramEnd"/>
      <w:r>
        <w:rPr>
          <w:lang w:val="ru-RU"/>
        </w:rPr>
        <w:t xml:space="preserve">, руководителем отдела по борьбе с допингом  - </w:t>
      </w:r>
      <w:hyperlink r:id="rId8">
        <w:r>
          <w:t>juliana</w:t>
        </w:r>
        <w:r w:rsidRPr="00126024">
          <w:rPr>
            <w:lang w:val="ru-RU"/>
          </w:rPr>
          <w:t>@</w:t>
        </w:r>
        <w:r>
          <w:t>ibsasport</w:t>
        </w:r>
        <w:r w:rsidRPr="00126024">
          <w:rPr>
            <w:lang w:val="ru-RU"/>
          </w:rPr>
          <w:t>.</w:t>
        </w:r>
        <w:r>
          <w:t>org</w:t>
        </w:r>
      </w:hyperlink>
    </w:p>
    <w:p w14:paraId="56B4ED18" w14:textId="75F88928" w:rsidR="00126024" w:rsidRPr="00BD0622" w:rsidRDefault="00126024">
      <w:pPr>
        <w:pStyle w:val="a3"/>
        <w:spacing w:before="100"/>
        <w:ind w:left="822" w:right="1136"/>
        <w:jc w:val="both"/>
        <w:rPr>
          <w:lang w:val="ru-RU"/>
        </w:rPr>
      </w:pPr>
    </w:p>
    <w:p w14:paraId="5AB2C2C2" w14:textId="16E676CD" w:rsidR="00126024" w:rsidRPr="00BD0622" w:rsidRDefault="00126024">
      <w:pPr>
        <w:pStyle w:val="a3"/>
        <w:spacing w:before="100"/>
        <w:ind w:left="822" w:right="1136"/>
        <w:jc w:val="both"/>
        <w:rPr>
          <w:lang w:val="ru-RU"/>
        </w:rPr>
      </w:pPr>
    </w:p>
    <w:p w14:paraId="226866A6" w14:textId="767BC282" w:rsidR="00126024" w:rsidRPr="00126024" w:rsidRDefault="00126024">
      <w:pPr>
        <w:pStyle w:val="a3"/>
        <w:spacing w:before="100"/>
        <w:ind w:left="822" w:right="1136"/>
        <w:jc w:val="both"/>
        <w:rPr>
          <w:lang w:val="ru-RU"/>
        </w:rPr>
      </w:pPr>
      <w:r>
        <w:rPr>
          <w:lang w:val="ru-RU"/>
        </w:rPr>
        <w:t>Мы будем признательны за ваше сотрудничество в этом очень важном деле.</w:t>
      </w:r>
    </w:p>
    <w:p w14:paraId="66C276F2" w14:textId="77777777" w:rsidR="00126024" w:rsidRPr="00126024" w:rsidRDefault="00126024">
      <w:pPr>
        <w:pStyle w:val="a3"/>
        <w:spacing w:before="100"/>
        <w:ind w:left="822" w:right="1136"/>
        <w:jc w:val="both"/>
        <w:rPr>
          <w:lang w:val="ru-RU"/>
        </w:rPr>
      </w:pPr>
    </w:p>
    <w:p w14:paraId="569535FF" w14:textId="77777777" w:rsidR="00042B14" w:rsidRPr="00126024" w:rsidRDefault="00042B14">
      <w:pPr>
        <w:pStyle w:val="a3"/>
        <w:rPr>
          <w:sz w:val="28"/>
          <w:lang w:val="ru-RU"/>
        </w:rPr>
      </w:pPr>
    </w:p>
    <w:p w14:paraId="13ABB959" w14:textId="77777777" w:rsidR="00042B14" w:rsidRPr="00410A61" w:rsidRDefault="00042B14">
      <w:pPr>
        <w:pStyle w:val="a3"/>
        <w:spacing w:before="1"/>
        <w:rPr>
          <w:sz w:val="40"/>
          <w:lang w:val="ru-RU"/>
        </w:rPr>
      </w:pPr>
    </w:p>
    <w:p w14:paraId="3DF24780" w14:textId="3228BEFD" w:rsidR="00042B14" w:rsidRPr="00126024" w:rsidRDefault="00126024">
      <w:pPr>
        <w:pStyle w:val="1"/>
        <w:rPr>
          <w:lang w:val="ru-RU"/>
        </w:rPr>
      </w:pPr>
      <w:r>
        <w:rPr>
          <w:lang w:val="ru-RU"/>
        </w:rPr>
        <w:t>Спасибо</w:t>
      </w:r>
    </w:p>
    <w:p w14:paraId="12ADCDDF" w14:textId="6788BDDA" w:rsidR="00042B14" w:rsidRPr="006F79B6" w:rsidRDefault="00042B14">
      <w:pPr>
        <w:pStyle w:val="a3"/>
        <w:rPr>
          <w:b/>
          <w:lang w:val="ru-RU"/>
        </w:rPr>
      </w:pPr>
    </w:p>
    <w:p w14:paraId="30BFABB8" w14:textId="4F5FB1A9" w:rsidR="00042B14" w:rsidRPr="00126024" w:rsidRDefault="00126024">
      <w:pPr>
        <w:pStyle w:val="a3"/>
        <w:ind w:left="822"/>
        <w:jc w:val="both"/>
        <w:rPr>
          <w:lang w:val="ru-RU"/>
        </w:rPr>
      </w:pPr>
      <w:r>
        <w:rPr>
          <w:lang w:val="ru-RU"/>
        </w:rPr>
        <w:t xml:space="preserve">Антидопинговая </w:t>
      </w:r>
      <w:r w:rsidR="00A92F1C">
        <w:rPr>
          <w:lang w:val="ru-RU"/>
        </w:rPr>
        <w:t>команда</w:t>
      </w:r>
      <w:r>
        <w:rPr>
          <w:lang w:val="ru-RU"/>
        </w:rPr>
        <w:t xml:space="preserve"> ИБСА</w:t>
      </w:r>
    </w:p>
    <w:p w14:paraId="442B852A" w14:textId="7D0630C7" w:rsidR="00042B14" w:rsidRPr="006F79B6" w:rsidRDefault="00042B14">
      <w:pPr>
        <w:pStyle w:val="a3"/>
        <w:rPr>
          <w:sz w:val="20"/>
          <w:lang w:val="ru-RU"/>
        </w:rPr>
      </w:pPr>
    </w:p>
    <w:p w14:paraId="321A2A84" w14:textId="1BA3888E" w:rsidR="000727FD" w:rsidRPr="006F79B6" w:rsidRDefault="000727FD">
      <w:pPr>
        <w:pStyle w:val="a3"/>
        <w:spacing w:before="9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 wp14:anchorId="66756C60" wp14:editId="7D49295D">
            <wp:simplePos x="0" y="0"/>
            <wp:positionH relativeFrom="page">
              <wp:posOffset>1021520</wp:posOffset>
            </wp:positionH>
            <wp:positionV relativeFrom="paragraph">
              <wp:posOffset>252975</wp:posOffset>
            </wp:positionV>
            <wp:extent cx="5348310" cy="2225420"/>
            <wp:effectExtent l="0" t="0" r="0" b="0"/>
            <wp:wrapTopAndBottom/>
            <wp:docPr id="3" name="image2.jpeg" descr="Education - IBSA International Blind Sports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8310" cy="222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B80DC" w14:textId="67574FF6" w:rsidR="000727FD" w:rsidRPr="006F79B6" w:rsidRDefault="000727FD">
      <w:pPr>
        <w:pStyle w:val="a3"/>
        <w:spacing w:before="9"/>
        <w:rPr>
          <w:lang w:val="ru-RU"/>
        </w:rPr>
      </w:pPr>
    </w:p>
    <w:p w14:paraId="74DB4266" w14:textId="5ACABB04" w:rsidR="000727FD" w:rsidRPr="006F79B6" w:rsidRDefault="000727FD">
      <w:pPr>
        <w:pStyle w:val="a3"/>
        <w:spacing w:before="9"/>
        <w:rPr>
          <w:lang w:val="ru-RU"/>
        </w:rPr>
      </w:pPr>
    </w:p>
    <w:p w14:paraId="1A8F3207" w14:textId="7AC4C3C0" w:rsidR="000727FD" w:rsidRPr="006F79B6" w:rsidRDefault="000727FD" w:rsidP="000727FD">
      <w:pPr>
        <w:pStyle w:val="a3"/>
        <w:tabs>
          <w:tab w:val="left" w:pos="1052"/>
        </w:tabs>
        <w:spacing w:before="9"/>
        <w:rPr>
          <w:lang w:val="ru-RU"/>
        </w:rPr>
      </w:pPr>
      <w:r w:rsidRPr="006F79B6">
        <w:rPr>
          <w:lang w:val="ru-RU"/>
        </w:rPr>
        <w:tab/>
      </w:r>
    </w:p>
    <w:p w14:paraId="69969D66" w14:textId="77777777" w:rsidR="000727FD" w:rsidRPr="006F79B6" w:rsidRDefault="000727FD" w:rsidP="000727FD">
      <w:pPr>
        <w:pStyle w:val="a3"/>
        <w:tabs>
          <w:tab w:val="left" w:pos="1052"/>
        </w:tabs>
        <w:spacing w:before="9"/>
        <w:rPr>
          <w:lang w:val="ru-RU"/>
        </w:rPr>
      </w:pPr>
    </w:p>
    <w:p w14:paraId="52214D9C" w14:textId="77777777" w:rsidR="000727FD" w:rsidRPr="006F79B6" w:rsidRDefault="000727FD" w:rsidP="000727FD">
      <w:pPr>
        <w:pStyle w:val="a3"/>
        <w:tabs>
          <w:tab w:val="left" w:pos="1052"/>
        </w:tabs>
        <w:spacing w:before="9"/>
        <w:rPr>
          <w:lang w:val="ru-RU"/>
        </w:rPr>
      </w:pPr>
    </w:p>
    <w:p w14:paraId="62AB47AA" w14:textId="77777777" w:rsidR="000727FD" w:rsidRPr="006F79B6" w:rsidRDefault="000727FD" w:rsidP="000727FD">
      <w:pPr>
        <w:pStyle w:val="a3"/>
        <w:tabs>
          <w:tab w:val="left" w:pos="1052"/>
        </w:tabs>
        <w:spacing w:before="9"/>
        <w:rPr>
          <w:lang w:val="ru-RU"/>
        </w:rPr>
      </w:pPr>
    </w:p>
    <w:p w14:paraId="5FE93779" w14:textId="77777777" w:rsidR="000727FD" w:rsidRPr="006F79B6" w:rsidRDefault="000727FD" w:rsidP="000727FD">
      <w:pPr>
        <w:pStyle w:val="a3"/>
        <w:tabs>
          <w:tab w:val="left" w:pos="1052"/>
        </w:tabs>
        <w:spacing w:before="9"/>
        <w:rPr>
          <w:lang w:val="ru-RU"/>
        </w:rPr>
      </w:pPr>
    </w:p>
    <w:p w14:paraId="1101FA52" w14:textId="77777777" w:rsidR="000727FD" w:rsidRPr="006F79B6" w:rsidRDefault="000727FD" w:rsidP="000727FD">
      <w:pPr>
        <w:pStyle w:val="a3"/>
        <w:tabs>
          <w:tab w:val="left" w:pos="1052"/>
        </w:tabs>
        <w:spacing w:before="9"/>
        <w:rPr>
          <w:lang w:val="ru-RU"/>
        </w:rPr>
      </w:pPr>
    </w:p>
    <w:p w14:paraId="00B55FE9" w14:textId="77777777" w:rsidR="000727FD" w:rsidRPr="000727FD" w:rsidRDefault="000727FD" w:rsidP="000727FD">
      <w:pPr>
        <w:jc w:val="both"/>
        <w:rPr>
          <w:sz w:val="20"/>
          <w:szCs w:val="20"/>
          <w:lang w:val="ru-RU"/>
        </w:rPr>
      </w:pPr>
      <w:r w:rsidRPr="000727FD">
        <w:rPr>
          <w:sz w:val="20"/>
          <w:szCs w:val="20"/>
          <w:lang w:val="ru-RU"/>
        </w:rPr>
        <w:t>Исп. Урсол Н.С.</w:t>
      </w:r>
    </w:p>
    <w:p w14:paraId="492D271D" w14:textId="77777777" w:rsidR="000727FD" w:rsidRPr="000727FD" w:rsidRDefault="000727FD" w:rsidP="000727FD">
      <w:pPr>
        <w:jc w:val="both"/>
        <w:rPr>
          <w:sz w:val="20"/>
          <w:szCs w:val="20"/>
          <w:lang w:val="ru-RU"/>
        </w:rPr>
      </w:pPr>
      <w:r w:rsidRPr="000727FD">
        <w:rPr>
          <w:sz w:val="20"/>
          <w:szCs w:val="20"/>
          <w:lang w:val="ru-RU"/>
        </w:rPr>
        <w:t>8 (495) 623-70-81</w:t>
      </w:r>
    </w:p>
    <w:p w14:paraId="64426996" w14:textId="77777777" w:rsidR="000727FD" w:rsidRPr="000727FD" w:rsidRDefault="000727FD" w:rsidP="000727FD">
      <w:pPr>
        <w:jc w:val="both"/>
        <w:rPr>
          <w:sz w:val="20"/>
          <w:szCs w:val="20"/>
          <w:lang w:val="ru-RU"/>
        </w:rPr>
      </w:pPr>
      <w:r w:rsidRPr="000727FD">
        <w:rPr>
          <w:sz w:val="20"/>
          <w:szCs w:val="20"/>
          <w:lang w:val="ru-RU"/>
        </w:rPr>
        <w:t>8(495)785-31-53, доб.663</w:t>
      </w:r>
    </w:p>
    <w:p w14:paraId="62D993EE" w14:textId="77777777" w:rsidR="000727FD" w:rsidRPr="0066587B" w:rsidRDefault="000727FD" w:rsidP="000727FD">
      <w:pPr>
        <w:jc w:val="both"/>
        <w:rPr>
          <w:sz w:val="20"/>
          <w:szCs w:val="20"/>
        </w:rPr>
      </w:pPr>
      <w:r>
        <w:rPr>
          <w:sz w:val="20"/>
          <w:szCs w:val="20"/>
        </w:rPr>
        <w:t>ursol</w:t>
      </w:r>
      <w:r w:rsidRPr="0091295C">
        <w:rPr>
          <w:sz w:val="20"/>
          <w:szCs w:val="20"/>
        </w:rPr>
        <w:t>@vos.org.ru</w:t>
      </w:r>
    </w:p>
    <w:p w14:paraId="13ECDBB5" w14:textId="77777777" w:rsidR="000727FD" w:rsidRDefault="000727FD" w:rsidP="000727FD">
      <w:pPr>
        <w:pStyle w:val="a3"/>
        <w:tabs>
          <w:tab w:val="left" w:pos="1052"/>
        </w:tabs>
        <w:spacing w:before="9"/>
      </w:pPr>
    </w:p>
    <w:p w14:paraId="027EEA79" w14:textId="70DDE67A" w:rsidR="000727FD" w:rsidRDefault="000727FD">
      <w:pPr>
        <w:pStyle w:val="a3"/>
        <w:spacing w:before="9"/>
      </w:pPr>
    </w:p>
    <w:p w14:paraId="59F5D2B6" w14:textId="35319494" w:rsidR="000727FD" w:rsidRDefault="000727FD">
      <w:pPr>
        <w:pStyle w:val="a3"/>
        <w:spacing w:before="9"/>
      </w:pPr>
    </w:p>
    <w:p w14:paraId="54A0757F" w14:textId="3E12E535" w:rsidR="00042B14" w:rsidRDefault="00042B14">
      <w:pPr>
        <w:pStyle w:val="a3"/>
        <w:spacing w:before="9"/>
      </w:pPr>
    </w:p>
    <w:sectPr w:rsidR="00042B14">
      <w:pgSz w:w="11900" w:h="16850"/>
      <w:pgMar w:top="1660" w:right="560" w:bottom="280" w:left="880" w:header="3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8348" w14:textId="77777777" w:rsidR="00B52096" w:rsidRDefault="00B52096">
      <w:r>
        <w:separator/>
      </w:r>
    </w:p>
  </w:endnote>
  <w:endnote w:type="continuationSeparator" w:id="0">
    <w:p w14:paraId="7261140B" w14:textId="77777777" w:rsidR="00B52096" w:rsidRDefault="00B5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6FD6A" w14:textId="77777777" w:rsidR="00B52096" w:rsidRDefault="00B52096">
      <w:r>
        <w:separator/>
      </w:r>
    </w:p>
  </w:footnote>
  <w:footnote w:type="continuationSeparator" w:id="0">
    <w:p w14:paraId="6E7D15E6" w14:textId="77777777" w:rsidR="00B52096" w:rsidRDefault="00B5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20BC" w14:textId="77777777" w:rsidR="00042B14" w:rsidRDefault="001B7A4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441408" behindDoc="1" locked="0" layoutInCell="1" allowOverlap="1" wp14:anchorId="5C325E57" wp14:editId="135A0B65">
          <wp:simplePos x="0" y="0"/>
          <wp:positionH relativeFrom="page">
            <wp:posOffset>4676775</wp:posOffset>
          </wp:positionH>
          <wp:positionV relativeFrom="page">
            <wp:posOffset>195579</wp:posOffset>
          </wp:positionV>
          <wp:extent cx="2514600" cy="863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BCE"/>
    <w:multiLevelType w:val="hybridMultilevel"/>
    <w:tmpl w:val="798A235C"/>
    <w:lvl w:ilvl="0" w:tplc="CBA896A6">
      <w:numFmt w:val="bullet"/>
      <w:lvlText w:val="o"/>
      <w:lvlJc w:val="left"/>
      <w:pPr>
        <w:ind w:left="566" w:hanging="317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DB5253D0">
      <w:numFmt w:val="bullet"/>
      <w:lvlText w:val="•"/>
      <w:lvlJc w:val="left"/>
      <w:pPr>
        <w:ind w:left="560" w:hanging="317"/>
      </w:pPr>
      <w:rPr>
        <w:rFonts w:hint="default"/>
        <w:lang w:val="en-US" w:eastAsia="en-US" w:bidi="ar-SA"/>
      </w:rPr>
    </w:lvl>
    <w:lvl w:ilvl="2" w:tplc="BE96F38E">
      <w:numFmt w:val="bullet"/>
      <w:lvlText w:val="•"/>
      <w:lvlJc w:val="left"/>
      <w:pPr>
        <w:ind w:left="911" w:hanging="317"/>
      </w:pPr>
      <w:rPr>
        <w:rFonts w:hint="default"/>
        <w:lang w:val="en-US" w:eastAsia="en-US" w:bidi="ar-SA"/>
      </w:rPr>
    </w:lvl>
    <w:lvl w:ilvl="3" w:tplc="31C2563A">
      <w:numFmt w:val="bullet"/>
      <w:lvlText w:val="•"/>
      <w:lvlJc w:val="left"/>
      <w:pPr>
        <w:ind w:left="1263" w:hanging="317"/>
      </w:pPr>
      <w:rPr>
        <w:rFonts w:hint="default"/>
        <w:lang w:val="en-US" w:eastAsia="en-US" w:bidi="ar-SA"/>
      </w:rPr>
    </w:lvl>
    <w:lvl w:ilvl="4" w:tplc="87FEA046">
      <w:numFmt w:val="bullet"/>
      <w:lvlText w:val="•"/>
      <w:lvlJc w:val="left"/>
      <w:pPr>
        <w:ind w:left="1615" w:hanging="317"/>
      </w:pPr>
      <w:rPr>
        <w:rFonts w:hint="default"/>
        <w:lang w:val="en-US" w:eastAsia="en-US" w:bidi="ar-SA"/>
      </w:rPr>
    </w:lvl>
    <w:lvl w:ilvl="5" w:tplc="4E22F352">
      <w:numFmt w:val="bullet"/>
      <w:lvlText w:val="•"/>
      <w:lvlJc w:val="left"/>
      <w:pPr>
        <w:ind w:left="1967" w:hanging="317"/>
      </w:pPr>
      <w:rPr>
        <w:rFonts w:hint="default"/>
        <w:lang w:val="en-US" w:eastAsia="en-US" w:bidi="ar-SA"/>
      </w:rPr>
    </w:lvl>
    <w:lvl w:ilvl="6" w:tplc="33C21B9C">
      <w:numFmt w:val="bullet"/>
      <w:lvlText w:val="•"/>
      <w:lvlJc w:val="left"/>
      <w:pPr>
        <w:ind w:left="2319" w:hanging="317"/>
      </w:pPr>
      <w:rPr>
        <w:rFonts w:hint="default"/>
        <w:lang w:val="en-US" w:eastAsia="en-US" w:bidi="ar-SA"/>
      </w:rPr>
    </w:lvl>
    <w:lvl w:ilvl="7" w:tplc="8EA49D98">
      <w:numFmt w:val="bullet"/>
      <w:lvlText w:val="•"/>
      <w:lvlJc w:val="left"/>
      <w:pPr>
        <w:ind w:left="2671" w:hanging="317"/>
      </w:pPr>
      <w:rPr>
        <w:rFonts w:hint="default"/>
        <w:lang w:val="en-US" w:eastAsia="en-US" w:bidi="ar-SA"/>
      </w:rPr>
    </w:lvl>
    <w:lvl w:ilvl="8" w:tplc="3938ABE0">
      <w:numFmt w:val="bullet"/>
      <w:lvlText w:val="•"/>
      <w:lvlJc w:val="left"/>
      <w:pPr>
        <w:ind w:left="3023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12E74A1A"/>
    <w:multiLevelType w:val="hybridMultilevel"/>
    <w:tmpl w:val="15E40B90"/>
    <w:lvl w:ilvl="0" w:tplc="E376D898">
      <w:numFmt w:val="bullet"/>
      <w:lvlText w:val="-"/>
      <w:lvlJc w:val="left"/>
      <w:pPr>
        <w:ind w:left="568" w:hanging="384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F8F43130">
      <w:numFmt w:val="bullet"/>
      <w:lvlText w:val="•"/>
      <w:lvlJc w:val="left"/>
      <w:pPr>
        <w:ind w:left="862" w:hanging="384"/>
      </w:pPr>
      <w:rPr>
        <w:rFonts w:hint="default"/>
        <w:lang w:val="en-US" w:eastAsia="en-US" w:bidi="ar-SA"/>
      </w:rPr>
    </w:lvl>
    <w:lvl w:ilvl="2" w:tplc="5816BDFA">
      <w:numFmt w:val="bullet"/>
      <w:lvlText w:val="•"/>
      <w:lvlJc w:val="left"/>
      <w:pPr>
        <w:ind w:left="1164" w:hanging="384"/>
      </w:pPr>
      <w:rPr>
        <w:rFonts w:hint="default"/>
        <w:lang w:val="en-US" w:eastAsia="en-US" w:bidi="ar-SA"/>
      </w:rPr>
    </w:lvl>
    <w:lvl w:ilvl="3" w:tplc="93D6E25E">
      <w:numFmt w:val="bullet"/>
      <w:lvlText w:val="•"/>
      <w:lvlJc w:val="left"/>
      <w:pPr>
        <w:ind w:left="1467" w:hanging="384"/>
      </w:pPr>
      <w:rPr>
        <w:rFonts w:hint="default"/>
        <w:lang w:val="en-US" w:eastAsia="en-US" w:bidi="ar-SA"/>
      </w:rPr>
    </w:lvl>
    <w:lvl w:ilvl="4" w:tplc="E7F65538">
      <w:numFmt w:val="bullet"/>
      <w:lvlText w:val="•"/>
      <w:lvlJc w:val="left"/>
      <w:pPr>
        <w:ind w:left="1769" w:hanging="384"/>
      </w:pPr>
      <w:rPr>
        <w:rFonts w:hint="default"/>
        <w:lang w:val="en-US" w:eastAsia="en-US" w:bidi="ar-SA"/>
      </w:rPr>
    </w:lvl>
    <w:lvl w:ilvl="5" w:tplc="9ED6168E">
      <w:numFmt w:val="bullet"/>
      <w:lvlText w:val="•"/>
      <w:lvlJc w:val="left"/>
      <w:pPr>
        <w:ind w:left="2072" w:hanging="384"/>
      </w:pPr>
      <w:rPr>
        <w:rFonts w:hint="default"/>
        <w:lang w:val="en-US" w:eastAsia="en-US" w:bidi="ar-SA"/>
      </w:rPr>
    </w:lvl>
    <w:lvl w:ilvl="6" w:tplc="C8481B4C">
      <w:numFmt w:val="bullet"/>
      <w:lvlText w:val="•"/>
      <w:lvlJc w:val="left"/>
      <w:pPr>
        <w:ind w:left="2374" w:hanging="384"/>
      </w:pPr>
      <w:rPr>
        <w:rFonts w:hint="default"/>
        <w:lang w:val="en-US" w:eastAsia="en-US" w:bidi="ar-SA"/>
      </w:rPr>
    </w:lvl>
    <w:lvl w:ilvl="7" w:tplc="9808F8A2">
      <w:numFmt w:val="bullet"/>
      <w:lvlText w:val="•"/>
      <w:lvlJc w:val="left"/>
      <w:pPr>
        <w:ind w:left="2676" w:hanging="384"/>
      </w:pPr>
      <w:rPr>
        <w:rFonts w:hint="default"/>
        <w:lang w:val="en-US" w:eastAsia="en-US" w:bidi="ar-SA"/>
      </w:rPr>
    </w:lvl>
    <w:lvl w:ilvl="8" w:tplc="F7C2639A">
      <w:numFmt w:val="bullet"/>
      <w:lvlText w:val="•"/>
      <w:lvlJc w:val="left"/>
      <w:pPr>
        <w:ind w:left="2979" w:hanging="384"/>
      </w:pPr>
      <w:rPr>
        <w:rFonts w:hint="default"/>
        <w:lang w:val="en-US" w:eastAsia="en-US" w:bidi="ar-SA"/>
      </w:rPr>
    </w:lvl>
  </w:abstractNum>
  <w:abstractNum w:abstractNumId="2" w15:restartNumberingAfterBreak="0">
    <w:nsid w:val="2EA81882"/>
    <w:multiLevelType w:val="hybridMultilevel"/>
    <w:tmpl w:val="E4368C8C"/>
    <w:lvl w:ilvl="0" w:tplc="46EE78B0">
      <w:numFmt w:val="bullet"/>
      <w:lvlText w:val="-"/>
      <w:lvlJc w:val="left"/>
      <w:pPr>
        <w:ind w:left="568" w:hanging="384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69DE056A">
      <w:numFmt w:val="bullet"/>
      <w:lvlText w:val="•"/>
      <w:lvlJc w:val="left"/>
      <w:pPr>
        <w:ind w:left="862" w:hanging="384"/>
      </w:pPr>
      <w:rPr>
        <w:rFonts w:hint="default"/>
        <w:lang w:val="en-US" w:eastAsia="en-US" w:bidi="ar-SA"/>
      </w:rPr>
    </w:lvl>
    <w:lvl w:ilvl="2" w:tplc="089491FE">
      <w:numFmt w:val="bullet"/>
      <w:lvlText w:val="•"/>
      <w:lvlJc w:val="left"/>
      <w:pPr>
        <w:ind w:left="1164" w:hanging="384"/>
      </w:pPr>
      <w:rPr>
        <w:rFonts w:hint="default"/>
        <w:lang w:val="en-US" w:eastAsia="en-US" w:bidi="ar-SA"/>
      </w:rPr>
    </w:lvl>
    <w:lvl w:ilvl="3" w:tplc="284C7656">
      <w:numFmt w:val="bullet"/>
      <w:lvlText w:val="•"/>
      <w:lvlJc w:val="left"/>
      <w:pPr>
        <w:ind w:left="1467" w:hanging="384"/>
      </w:pPr>
      <w:rPr>
        <w:rFonts w:hint="default"/>
        <w:lang w:val="en-US" w:eastAsia="en-US" w:bidi="ar-SA"/>
      </w:rPr>
    </w:lvl>
    <w:lvl w:ilvl="4" w:tplc="5D8E8688">
      <w:numFmt w:val="bullet"/>
      <w:lvlText w:val="•"/>
      <w:lvlJc w:val="left"/>
      <w:pPr>
        <w:ind w:left="1769" w:hanging="384"/>
      </w:pPr>
      <w:rPr>
        <w:rFonts w:hint="default"/>
        <w:lang w:val="en-US" w:eastAsia="en-US" w:bidi="ar-SA"/>
      </w:rPr>
    </w:lvl>
    <w:lvl w:ilvl="5" w:tplc="9A44AEE8">
      <w:numFmt w:val="bullet"/>
      <w:lvlText w:val="•"/>
      <w:lvlJc w:val="left"/>
      <w:pPr>
        <w:ind w:left="2072" w:hanging="384"/>
      </w:pPr>
      <w:rPr>
        <w:rFonts w:hint="default"/>
        <w:lang w:val="en-US" w:eastAsia="en-US" w:bidi="ar-SA"/>
      </w:rPr>
    </w:lvl>
    <w:lvl w:ilvl="6" w:tplc="8E90C420">
      <w:numFmt w:val="bullet"/>
      <w:lvlText w:val="•"/>
      <w:lvlJc w:val="left"/>
      <w:pPr>
        <w:ind w:left="2374" w:hanging="384"/>
      </w:pPr>
      <w:rPr>
        <w:rFonts w:hint="default"/>
        <w:lang w:val="en-US" w:eastAsia="en-US" w:bidi="ar-SA"/>
      </w:rPr>
    </w:lvl>
    <w:lvl w:ilvl="7" w:tplc="8BBE584A">
      <w:numFmt w:val="bullet"/>
      <w:lvlText w:val="•"/>
      <w:lvlJc w:val="left"/>
      <w:pPr>
        <w:ind w:left="2676" w:hanging="384"/>
      </w:pPr>
      <w:rPr>
        <w:rFonts w:hint="default"/>
        <w:lang w:val="en-US" w:eastAsia="en-US" w:bidi="ar-SA"/>
      </w:rPr>
    </w:lvl>
    <w:lvl w:ilvl="8" w:tplc="84B82EAA">
      <w:numFmt w:val="bullet"/>
      <w:lvlText w:val="•"/>
      <w:lvlJc w:val="left"/>
      <w:pPr>
        <w:ind w:left="2979" w:hanging="384"/>
      </w:pPr>
      <w:rPr>
        <w:rFonts w:hint="default"/>
        <w:lang w:val="en-US" w:eastAsia="en-US" w:bidi="ar-SA"/>
      </w:rPr>
    </w:lvl>
  </w:abstractNum>
  <w:abstractNum w:abstractNumId="3" w15:restartNumberingAfterBreak="0">
    <w:nsid w:val="353F68A4"/>
    <w:multiLevelType w:val="hybridMultilevel"/>
    <w:tmpl w:val="7088A964"/>
    <w:lvl w:ilvl="0" w:tplc="E508E678">
      <w:numFmt w:val="bullet"/>
      <w:lvlText w:val="o"/>
      <w:lvlJc w:val="left"/>
      <w:pPr>
        <w:ind w:left="566" w:hanging="317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4C2E0468">
      <w:numFmt w:val="bullet"/>
      <w:lvlText w:val="•"/>
      <w:lvlJc w:val="left"/>
      <w:pPr>
        <w:ind w:left="876" w:hanging="317"/>
      </w:pPr>
      <w:rPr>
        <w:rFonts w:hint="default"/>
        <w:lang w:val="en-US" w:eastAsia="en-US" w:bidi="ar-SA"/>
      </w:rPr>
    </w:lvl>
    <w:lvl w:ilvl="2" w:tplc="41688EB4">
      <w:numFmt w:val="bullet"/>
      <w:lvlText w:val="•"/>
      <w:lvlJc w:val="left"/>
      <w:pPr>
        <w:ind w:left="1193" w:hanging="317"/>
      </w:pPr>
      <w:rPr>
        <w:rFonts w:hint="default"/>
        <w:lang w:val="en-US" w:eastAsia="en-US" w:bidi="ar-SA"/>
      </w:rPr>
    </w:lvl>
    <w:lvl w:ilvl="3" w:tplc="2A989664">
      <w:numFmt w:val="bullet"/>
      <w:lvlText w:val="•"/>
      <w:lvlJc w:val="left"/>
      <w:pPr>
        <w:ind w:left="1510" w:hanging="317"/>
      </w:pPr>
      <w:rPr>
        <w:rFonts w:hint="default"/>
        <w:lang w:val="en-US" w:eastAsia="en-US" w:bidi="ar-SA"/>
      </w:rPr>
    </w:lvl>
    <w:lvl w:ilvl="4" w:tplc="00E24AB0">
      <w:numFmt w:val="bullet"/>
      <w:lvlText w:val="•"/>
      <w:lvlJc w:val="left"/>
      <w:pPr>
        <w:ind w:left="1826" w:hanging="317"/>
      </w:pPr>
      <w:rPr>
        <w:rFonts w:hint="default"/>
        <w:lang w:val="en-US" w:eastAsia="en-US" w:bidi="ar-SA"/>
      </w:rPr>
    </w:lvl>
    <w:lvl w:ilvl="5" w:tplc="91EC7F4C">
      <w:numFmt w:val="bullet"/>
      <w:lvlText w:val="•"/>
      <w:lvlJc w:val="left"/>
      <w:pPr>
        <w:ind w:left="2143" w:hanging="317"/>
      </w:pPr>
      <w:rPr>
        <w:rFonts w:hint="default"/>
        <w:lang w:val="en-US" w:eastAsia="en-US" w:bidi="ar-SA"/>
      </w:rPr>
    </w:lvl>
    <w:lvl w:ilvl="6" w:tplc="0BBECFDC">
      <w:numFmt w:val="bullet"/>
      <w:lvlText w:val="•"/>
      <w:lvlJc w:val="left"/>
      <w:pPr>
        <w:ind w:left="2460" w:hanging="317"/>
      </w:pPr>
      <w:rPr>
        <w:rFonts w:hint="default"/>
        <w:lang w:val="en-US" w:eastAsia="en-US" w:bidi="ar-SA"/>
      </w:rPr>
    </w:lvl>
    <w:lvl w:ilvl="7" w:tplc="B25C17A2">
      <w:numFmt w:val="bullet"/>
      <w:lvlText w:val="•"/>
      <w:lvlJc w:val="left"/>
      <w:pPr>
        <w:ind w:left="2776" w:hanging="317"/>
      </w:pPr>
      <w:rPr>
        <w:rFonts w:hint="default"/>
        <w:lang w:val="en-US" w:eastAsia="en-US" w:bidi="ar-SA"/>
      </w:rPr>
    </w:lvl>
    <w:lvl w:ilvl="8" w:tplc="1ECE4EA2">
      <w:numFmt w:val="bullet"/>
      <w:lvlText w:val="•"/>
      <w:lvlJc w:val="left"/>
      <w:pPr>
        <w:ind w:left="3093" w:hanging="317"/>
      </w:pPr>
      <w:rPr>
        <w:rFonts w:hint="default"/>
        <w:lang w:val="en-US" w:eastAsia="en-US" w:bidi="ar-SA"/>
      </w:rPr>
    </w:lvl>
  </w:abstractNum>
  <w:abstractNum w:abstractNumId="4" w15:restartNumberingAfterBreak="0">
    <w:nsid w:val="467C539D"/>
    <w:multiLevelType w:val="hybridMultilevel"/>
    <w:tmpl w:val="CB84181E"/>
    <w:lvl w:ilvl="0" w:tplc="8A6E4716">
      <w:numFmt w:val="bullet"/>
      <w:lvlText w:val="o"/>
      <w:lvlJc w:val="left"/>
      <w:pPr>
        <w:ind w:left="566" w:hanging="317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79460B7C">
      <w:numFmt w:val="bullet"/>
      <w:lvlText w:val="•"/>
      <w:lvlJc w:val="left"/>
      <w:pPr>
        <w:ind w:left="876" w:hanging="317"/>
      </w:pPr>
      <w:rPr>
        <w:rFonts w:hint="default"/>
        <w:lang w:val="en-US" w:eastAsia="en-US" w:bidi="ar-SA"/>
      </w:rPr>
    </w:lvl>
    <w:lvl w:ilvl="2" w:tplc="1780F2B2">
      <w:numFmt w:val="bullet"/>
      <w:lvlText w:val="•"/>
      <w:lvlJc w:val="left"/>
      <w:pPr>
        <w:ind w:left="1193" w:hanging="317"/>
      </w:pPr>
      <w:rPr>
        <w:rFonts w:hint="default"/>
        <w:lang w:val="en-US" w:eastAsia="en-US" w:bidi="ar-SA"/>
      </w:rPr>
    </w:lvl>
    <w:lvl w:ilvl="3" w:tplc="2D569368">
      <w:numFmt w:val="bullet"/>
      <w:lvlText w:val="•"/>
      <w:lvlJc w:val="left"/>
      <w:pPr>
        <w:ind w:left="1510" w:hanging="317"/>
      </w:pPr>
      <w:rPr>
        <w:rFonts w:hint="default"/>
        <w:lang w:val="en-US" w:eastAsia="en-US" w:bidi="ar-SA"/>
      </w:rPr>
    </w:lvl>
    <w:lvl w:ilvl="4" w:tplc="A3627672">
      <w:numFmt w:val="bullet"/>
      <w:lvlText w:val="•"/>
      <w:lvlJc w:val="left"/>
      <w:pPr>
        <w:ind w:left="1826" w:hanging="317"/>
      </w:pPr>
      <w:rPr>
        <w:rFonts w:hint="default"/>
        <w:lang w:val="en-US" w:eastAsia="en-US" w:bidi="ar-SA"/>
      </w:rPr>
    </w:lvl>
    <w:lvl w:ilvl="5" w:tplc="93E07846">
      <w:numFmt w:val="bullet"/>
      <w:lvlText w:val="•"/>
      <w:lvlJc w:val="left"/>
      <w:pPr>
        <w:ind w:left="2143" w:hanging="317"/>
      </w:pPr>
      <w:rPr>
        <w:rFonts w:hint="default"/>
        <w:lang w:val="en-US" w:eastAsia="en-US" w:bidi="ar-SA"/>
      </w:rPr>
    </w:lvl>
    <w:lvl w:ilvl="6" w:tplc="A2063C80">
      <w:numFmt w:val="bullet"/>
      <w:lvlText w:val="•"/>
      <w:lvlJc w:val="left"/>
      <w:pPr>
        <w:ind w:left="2460" w:hanging="317"/>
      </w:pPr>
      <w:rPr>
        <w:rFonts w:hint="default"/>
        <w:lang w:val="en-US" w:eastAsia="en-US" w:bidi="ar-SA"/>
      </w:rPr>
    </w:lvl>
    <w:lvl w:ilvl="7" w:tplc="89E6C7AA">
      <w:numFmt w:val="bullet"/>
      <w:lvlText w:val="•"/>
      <w:lvlJc w:val="left"/>
      <w:pPr>
        <w:ind w:left="2776" w:hanging="317"/>
      </w:pPr>
      <w:rPr>
        <w:rFonts w:hint="default"/>
        <w:lang w:val="en-US" w:eastAsia="en-US" w:bidi="ar-SA"/>
      </w:rPr>
    </w:lvl>
    <w:lvl w:ilvl="8" w:tplc="43AA4D70">
      <w:numFmt w:val="bullet"/>
      <w:lvlText w:val="•"/>
      <w:lvlJc w:val="left"/>
      <w:pPr>
        <w:ind w:left="3093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5C725607"/>
    <w:multiLevelType w:val="hybridMultilevel"/>
    <w:tmpl w:val="2F74CEF0"/>
    <w:lvl w:ilvl="0" w:tplc="4740EF86">
      <w:numFmt w:val="bullet"/>
      <w:lvlText w:val="o"/>
      <w:lvlJc w:val="left"/>
      <w:pPr>
        <w:ind w:left="561" w:hanging="317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8E70F858">
      <w:numFmt w:val="bullet"/>
      <w:lvlText w:val="-"/>
      <w:lvlJc w:val="left"/>
      <w:pPr>
        <w:ind w:left="705" w:hanging="384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F2C2893A">
      <w:numFmt w:val="bullet"/>
      <w:lvlText w:val="•"/>
      <w:lvlJc w:val="left"/>
      <w:pPr>
        <w:ind w:left="982" w:hanging="384"/>
      </w:pPr>
      <w:rPr>
        <w:rFonts w:hint="default"/>
        <w:lang w:val="en-US" w:eastAsia="en-US" w:bidi="ar-SA"/>
      </w:rPr>
    </w:lvl>
    <w:lvl w:ilvl="3" w:tplc="11AE8E86">
      <w:numFmt w:val="bullet"/>
      <w:lvlText w:val="•"/>
      <w:lvlJc w:val="left"/>
      <w:pPr>
        <w:ind w:left="1264" w:hanging="384"/>
      </w:pPr>
      <w:rPr>
        <w:rFonts w:hint="default"/>
        <w:lang w:val="en-US" w:eastAsia="en-US" w:bidi="ar-SA"/>
      </w:rPr>
    </w:lvl>
    <w:lvl w:ilvl="4" w:tplc="17545994">
      <w:numFmt w:val="bullet"/>
      <w:lvlText w:val="•"/>
      <w:lvlJc w:val="left"/>
      <w:pPr>
        <w:ind w:left="1546" w:hanging="384"/>
      </w:pPr>
      <w:rPr>
        <w:rFonts w:hint="default"/>
        <w:lang w:val="en-US" w:eastAsia="en-US" w:bidi="ar-SA"/>
      </w:rPr>
    </w:lvl>
    <w:lvl w:ilvl="5" w:tplc="F9468C2C">
      <w:numFmt w:val="bullet"/>
      <w:lvlText w:val="•"/>
      <w:lvlJc w:val="left"/>
      <w:pPr>
        <w:ind w:left="1828" w:hanging="384"/>
      </w:pPr>
      <w:rPr>
        <w:rFonts w:hint="default"/>
        <w:lang w:val="en-US" w:eastAsia="en-US" w:bidi="ar-SA"/>
      </w:rPr>
    </w:lvl>
    <w:lvl w:ilvl="6" w:tplc="0B34366A">
      <w:numFmt w:val="bullet"/>
      <w:lvlText w:val="•"/>
      <w:lvlJc w:val="left"/>
      <w:pPr>
        <w:ind w:left="2111" w:hanging="384"/>
      </w:pPr>
      <w:rPr>
        <w:rFonts w:hint="default"/>
        <w:lang w:val="en-US" w:eastAsia="en-US" w:bidi="ar-SA"/>
      </w:rPr>
    </w:lvl>
    <w:lvl w:ilvl="7" w:tplc="0674F8BE">
      <w:numFmt w:val="bullet"/>
      <w:lvlText w:val="•"/>
      <w:lvlJc w:val="left"/>
      <w:pPr>
        <w:ind w:left="2393" w:hanging="384"/>
      </w:pPr>
      <w:rPr>
        <w:rFonts w:hint="default"/>
        <w:lang w:val="en-US" w:eastAsia="en-US" w:bidi="ar-SA"/>
      </w:rPr>
    </w:lvl>
    <w:lvl w:ilvl="8" w:tplc="180860FE">
      <w:numFmt w:val="bullet"/>
      <w:lvlText w:val="•"/>
      <w:lvlJc w:val="left"/>
      <w:pPr>
        <w:ind w:left="2675" w:hanging="384"/>
      </w:pPr>
      <w:rPr>
        <w:rFonts w:hint="default"/>
        <w:lang w:val="en-US" w:eastAsia="en-US" w:bidi="ar-SA"/>
      </w:rPr>
    </w:lvl>
  </w:abstractNum>
  <w:abstractNum w:abstractNumId="6" w15:restartNumberingAfterBreak="0">
    <w:nsid w:val="66517E26"/>
    <w:multiLevelType w:val="hybridMultilevel"/>
    <w:tmpl w:val="B9EE8A54"/>
    <w:lvl w:ilvl="0" w:tplc="3D86A2B6">
      <w:numFmt w:val="bullet"/>
      <w:lvlText w:val="o"/>
      <w:lvlJc w:val="left"/>
      <w:pPr>
        <w:ind w:left="463" w:hanging="317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ACDCEBFC">
      <w:numFmt w:val="bullet"/>
      <w:lvlText w:val="•"/>
      <w:lvlJc w:val="left"/>
      <w:pPr>
        <w:ind w:left="560" w:hanging="317"/>
      </w:pPr>
      <w:rPr>
        <w:rFonts w:hint="default"/>
        <w:lang w:val="en-US" w:eastAsia="en-US" w:bidi="ar-SA"/>
      </w:rPr>
    </w:lvl>
    <w:lvl w:ilvl="2" w:tplc="DC483E96">
      <w:numFmt w:val="bullet"/>
      <w:lvlText w:val="•"/>
      <w:lvlJc w:val="left"/>
      <w:pPr>
        <w:ind w:left="889" w:hanging="317"/>
      </w:pPr>
      <w:rPr>
        <w:rFonts w:hint="default"/>
        <w:lang w:val="en-US" w:eastAsia="en-US" w:bidi="ar-SA"/>
      </w:rPr>
    </w:lvl>
    <w:lvl w:ilvl="3" w:tplc="8A508A30">
      <w:numFmt w:val="bullet"/>
      <w:lvlText w:val="•"/>
      <w:lvlJc w:val="left"/>
      <w:pPr>
        <w:ind w:left="1218" w:hanging="317"/>
      </w:pPr>
      <w:rPr>
        <w:rFonts w:hint="default"/>
        <w:lang w:val="en-US" w:eastAsia="en-US" w:bidi="ar-SA"/>
      </w:rPr>
    </w:lvl>
    <w:lvl w:ilvl="4" w:tplc="BBBA4066">
      <w:numFmt w:val="bullet"/>
      <w:lvlText w:val="•"/>
      <w:lvlJc w:val="left"/>
      <w:pPr>
        <w:ind w:left="1548" w:hanging="317"/>
      </w:pPr>
      <w:rPr>
        <w:rFonts w:hint="default"/>
        <w:lang w:val="en-US" w:eastAsia="en-US" w:bidi="ar-SA"/>
      </w:rPr>
    </w:lvl>
    <w:lvl w:ilvl="5" w:tplc="1D28EEA6">
      <w:numFmt w:val="bullet"/>
      <w:lvlText w:val="•"/>
      <w:lvlJc w:val="left"/>
      <w:pPr>
        <w:ind w:left="1877" w:hanging="317"/>
      </w:pPr>
      <w:rPr>
        <w:rFonts w:hint="default"/>
        <w:lang w:val="en-US" w:eastAsia="en-US" w:bidi="ar-SA"/>
      </w:rPr>
    </w:lvl>
    <w:lvl w:ilvl="6" w:tplc="1924E422">
      <w:numFmt w:val="bullet"/>
      <w:lvlText w:val="•"/>
      <w:lvlJc w:val="left"/>
      <w:pPr>
        <w:ind w:left="2207" w:hanging="317"/>
      </w:pPr>
      <w:rPr>
        <w:rFonts w:hint="default"/>
        <w:lang w:val="en-US" w:eastAsia="en-US" w:bidi="ar-SA"/>
      </w:rPr>
    </w:lvl>
    <w:lvl w:ilvl="7" w:tplc="9E5468E0">
      <w:numFmt w:val="bullet"/>
      <w:lvlText w:val="•"/>
      <w:lvlJc w:val="left"/>
      <w:pPr>
        <w:ind w:left="2536" w:hanging="317"/>
      </w:pPr>
      <w:rPr>
        <w:rFonts w:hint="default"/>
        <w:lang w:val="en-US" w:eastAsia="en-US" w:bidi="ar-SA"/>
      </w:rPr>
    </w:lvl>
    <w:lvl w:ilvl="8" w:tplc="F9C23ECE">
      <w:numFmt w:val="bullet"/>
      <w:lvlText w:val="•"/>
      <w:lvlJc w:val="left"/>
      <w:pPr>
        <w:ind w:left="2866" w:hanging="317"/>
      </w:pPr>
      <w:rPr>
        <w:rFonts w:hint="default"/>
        <w:lang w:val="en-US" w:eastAsia="en-US" w:bidi="ar-SA"/>
      </w:rPr>
    </w:lvl>
  </w:abstractNum>
  <w:abstractNum w:abstractNumId="7" w15:restartNumberingAfterBreak="0">
    <w:nsid w:val="6F4155A9"/>
    <w:multiLevelType w:val="hybridMultilevel"/>
    <w:tmpl w:val="F5763B88"/>
    <w:lvl w:ilvl="0" w:tplc="27CC3766">
      <w:numFmt w:val="bullet"/>
      <w:lvlText w:val="-"/>
      <w:lvlJc w:val="left"/>
      <w:pPr>
        <w:ind w:left="568" w:hanging="384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A92C6840">
      <w:numFmt w:val="bullet"/>
      <w:lvlText w:val="•"/>
      <w:lvlJc w:val="left"/>
      <w:pPr>
        <w:ind w:left="862" w:hanging="384"/>
      </w:pPr>
      <w:rPr>
        <w:rFonts w:hint="default"/>
        <w:lang w:val="en-US" w:eastAsia="en-US" w:bidi="ar-SA"/>
      </w:rPr>
    </w:lvl>
    <w:lvl w:ilvl="2" w:tplc="EBCEF21E">
      <w:numFmt w:val="bullet"/>
      <w:lvlText w:val="•"/>
      <w:lvlJc w:val="left"/>
      <w:pPr>
        <w:ind w:left="1164" w:hanging="384"/>
      </w:pPr>
      <w:rPr>
        <w:rFonts w:hint="default"/>
        <w:lang w:val="en-US" w:eastAsia="en-US" w:bidi="ar-SA"/>
      </w:rPr>
    </w:lvl>
    <w:lvl w:ilvl="3" w:tplc="0B2E53B2">
      <w:numFmt w:val="bullet"/>
      <w:lvlText w:val="•"/>
      <w:lvlJc w:val="left"/>
      <w:pPr>
        <w:ind w:left="1467" w:hanging="384"/>
      </w:pPr>
      <w:rPr>
        <w:rFonts w:hint="default"/>
        <w:lang w:val="en-US" w:eastAsia="en-US" w:bidi="ar-SA"/>
      </w:rPr>
    </w:lvl>
    <w:lvl w:ilvl="4" w:tplc="2C96CD98">
      <w:numFmt w:val="bullet"/>
      <w:lvlText w:val="•"/>
      <w:lvlJc w:val="left"/>
      <w:pPr>
        <w:ind w:left="1769" w:hanging="384"/>
      </w:pPr>
      <w:rPr>
        <w:rFonts w:hint="default"/>
        <w:lang w:val="en-US" w:eastAsia="en-US" w:bidi="ar-SA"/>
      </w:rPr>
    </w:lvl>
    <w:lvl w:ilvl="5" w:tplc="D5023A68">
      <w:numFmt w:val="bullet"/>
      <w:lvlText w:val="•"/>
      <w:lvlJc w:val="left"/>
      <w:pPr>
        <w:ind w:left="2072" w:hanging="384"/>
      </w:pPr>
      <w:rPr>
        <w:rFonts w:hint="default"/>
        <w:lang w:val="en-US" w:eastAsia="en-US" w:bidi="ar-SA"/>
      </w:rPr>
    </w:lvl>
    <w:lvl w:ilvl="6" w:tplc="027A502A">
      <w:numFmt w:val="bullet"/>
      <w:lvlText w:val="•"/>
      <w:lvlJc w:val="left"/>
      <w:pPr>
        <w:ind w:left="2374" w:hanging="384"/>
      </w:pPr>
      <w:rPr>
        <w:rFonts w:hint="default"/>
        <w:lang w:val="en-US" w:eastAsia="en-US" w:bidi="ar-SA"/>
      </w:rPr>
    </w:lvl>
    <w:lvl w:ilvl="7" w:tplc="E8F0C920">
      <w:numFmt w:val="bullet"/>
      <w:lvlText w:val="•"/>
      <w:lvlJc w:val="left"/>
      <w:pPr>
        <w:ind w:left="2676" w:hanging="384"/>
      </w:pPr>
      <w:rPr>
        <w:rFonts w:hint="default"/>
        <w:lang w:val="en-US" w:eastAsia="en-US" w:bidi="ar-SA"/>
      </w:rPr>
    </w:lvl>
    <w:lvl w:ilvl="8" w:tplc="8C284B96">
      <w:numFmt w:val="bullet"/>
      <w:lvlText w:val="•"/>
      <w:lvlJc w:val="left"/>
      <w:pPr>
        <w:ind w:left="2979" w:hanging="384"/>
      </w:pPr>
      <w:rPr>
        <w:rFonts w:hint="default"/>
        <w:lang w:val="en-US" w:eastAsia="en-US" w:bidi="ar-SA"/>
      </w:rPr>
    </w:lvl>
  </w:abstractNum>
  <w:abstractNum w:abstractNumId="8" w15:restartNumberingAfterBreak="0">
    <w:nsid w:val="7EB529D7"/>
    <w:multiLevelType w:val="hybridMultilevel"/>
    <w:tmpl w:val="9EE2B290"/>
    <w:lvl w:ilvl="0" w:tplc="BC48C276">
      <w:numFmt w:val="bullet"/>
      <w:lvlText w:val="-"/>
      <w:lvlJc w:val="left"/>
      <w:pPr>
        <w:ind w:left="495" w:hanging="387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D3CA8644">
      <w:numFmt w:val="bullet"/>
      <w:lvlText w:val="•"/>
      <w:lvlJc w:val="left"/>
      <w:pPr>
        <w:ind w:left="500" w:hanging="387"/>
      </w:pPr>
      <w:rPr>
        <w:rFonts w:hint="default"/>
        <w:lang w:val="en-US" w:eastAsia="en-US" w:bidi="ar-SA"/>
      </w:rPr>
    </w:lvl>
    <w:lvl w:ilvl="2" w:tplc="79508D04">
      <w:numFmt w:val="bullet"/>
      <w:lvlText w:val="•"/>
      <w:lvlJc w:val="left"/>
      <w:pPr>
        <w:ind w:left="820" w:hanging="387"/>
      </w:pPr>
      <w:rPr>
        <w:rFonts w:hint="default"/>
        <w:lang w:val="en-US" w:eastAsia="en-US" w:bidi="ar-SA"/>
      </w:rPr>
    </w:lvl>
    <w:lvl w:ilvl="3" w:tplc="4EB29B74">
      <w:numFmt w:val="bullet"/>
      <w:lvlText w:val="•"/>
      <w:lvlJc w:val="left"/>
      <w:pPr>
        <w:ind w:left="1140" w:hanging="387"/>
      </w:pPr>
      <w:rPr>
        <w:rFonts w:hint="default"/>
        <w:lang w:val="en-US" w:eastAsia="en-US" w:bidi="ar-SA"/>
      </w:rPr>
    </w:lvl>
    <w:lvl w:ilvl="4" w:tplc="19A2BE8E">
      <w:numFmt w:val="bullet"/>
      <w:lvlText w:val="•"/>
      <w:lvlJc w:val="left"/>
      <w:pPr>
        <w:ind w:left="1461" w:hanging="387"/>
      </w:pPr>
      <w:rPr>
        <w:rFonts w:hint="default"/>
        <w:lang w:val="en-US" w:eastAsia="en-US" w:bidi="ar-SA"/>
      </w:rPr>
    </w:lvl>
    <w:lvl w:ilvl="5" w:tplc="CBC6E6C2">
      <w:numFmt w:val="bullet"/>
      <w:lvlText w:val="•"/>
      <w:lvlJc w:val="left"/>
      <w:pPr>
        <w:ind w:left="1781" w:hanging="387"/>
      </w:pPr>
      <w:rPr>
        <w:rFonts w:hint="default"/>
        <w:lang w:val="en-US" w:eastAsia="en-US" w:bidi="ar-SA"/>
      </w:rPr>
    </w:lvl>
    <w:lvl w:ilvl="6" w:tplc="2604D2B0">
      <w:numFmt w:val="bullet"/>
      <w:lvlText w:val="•"/>
      <w:lvlJc w:val="left"/>
      <w:pPr>
        <w:ind w:left="2102" w:hanging="387"/>
      </w:pPr>
      <w:rPr>
        <w:rFonts w:hint="default"/>
        <w:lang w:val="en-US" w:eastAsia="en-US" w:bidi="ar-SA"/>
      </w:rPr>
    </w:lvl>
    <w:lvl w:ilvl="7" w:tplc="2C90E4E2">
      <w:numFmt w:val="bullet"/>
      <w:lvlText w:val="•"/>
      <w:lvlJc w:val="left"/>
      <w:pPr>
        <w:ind w:left="2422" w:hanging="387"/>
      </w:pPr>
      <w:rPr>
        <w:rFonts w:hint="default"/>
        <w:lang w:val="en-US" w:eastAsia="en-US" w:bidi="ar-SA"/>
      </w:rPr>
    </w:lvl>
    <w:lvl w:ilvl="8" w:tplc="55C6EAA2">
      <w:numFmt w:val="bullet"/>
      <w:lvlText w:val="•"/>
      <w:lvlJc w:val="left"/>
      <w:pPr>
        <w:ind w:left="2743" w:hanging="387"/>
      </w:pPr>
      <w:rPr>
        <w:rFonts w:hint="default"/>
        <w:lang w:val="en-US" w:eastAsia="en-US" w:bidi="ar-SA"/>
      </w:rPr>
    </w:lvl>
  </w:abstractNum>
  <w:num w:numId="1" w16cid:durableId="296885521">
    <w:abstractNumId w:val="7"/>
  </w:num>
  <w:num w:numId="2" w16cid:durableId="1088387221">
    <w:abstractNumId w:val="0"/>
  </w:num>
  <w:num w:numId="3" w16cid:durableId="1216356731">
    <w:abstractNumId w:val="2"/>
  </w:num>
  <w:num w:numId="4" w16cid:durableId="1465001394">
    <w:abstractNumId w:val="4"/>
  </w:num>
  <w:num w:numId="5" w16cid:durableId="616260691">
    <w:abstractNumId w:val="1"/>
  </w:num>
  <w:num w:numId="6" w16cid:durableId="1480616269">
    <w:abstractNumId w:val="3"/>
  </w:num>
  <w:num w:numId="7" w16cid:durableId="1769543915">
    <w:abstractNumId w:val="8"/>
  </w:num>
  <w:num w:numId="8" w16cid:durableId="845053622">
    <w:abstractNumId w:val="6"/>
  </w:num>
  <w:num w:numId="9" w16cid:durableId="356468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14"/>
    <w:rsid w:val="00042B14"/>
    <w:rsid w:val="000727FD"/>
    <w:rsid w:val="000A7B62"/>
    <w:rsid w:val="000C147D"/>
    <w:rsid w:val="00126024"/>
    <w:rsid w:val="00190E11"/>
    <w:rsid w:val="001B7A41"/>
    <w:rsid w:val="002B0FF5"/>
    <w:rsid w:val="00410A61"/>
    <w:rsid w:val="004C7999"/>
    <w:rsid w:val="004E1846"/>
    <w:rsid w:val="00535552"/>
    <w:rsid w:val="00580E26"/>
    <w:rsid w:val="005F6A73"/>
    <w:rsid w:val="00687585"/>
    <w:rsid w:val="006D1F20"/>
    <w:rsid w:val="006F79B6"/>
    <w:rsid w:val="0070587A"/>
    <w:rsid w:val="00735C1A"/>
    <w:rsid w:val="00757C8A"/>
    <w:rsid w:val="007E78DD"/>
    <w:rsid w:val="00881D32"/>
    <w:rsid w:val="009A6B40"/>
    <w:rsid w:val="00A36B17"/>
    <w:rsid w:val="00A92F1C"/>
    <w:rsid w:val="00B129CC"/>
    <w:rsid w:val="00B52096"/>
    <w:rsid w:val="00BD0622"/>
    <w:rsid w:val="00CB45C4"/>
    <w:rsid w:val="00D47188"/>
    <w:rsid w:val="00D7672E"/>
    <w:rsid w:val="00D964F5"/>
    <w:rsid w:val="00F41D3F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E289"/>
  <w15:docId w15:val="{19DC55B3-1482-4DCD-BBF0-34594F68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</w:rPr>
  </w:style>
  <w:style w:type="paragraph" w:styleId="1">
    <w:name w:val="heading 1"/>
    <w:basedOn w:val="a"/>
    <w:uiPriority w:val="9"/>
    <w:qFormat/>
    <w:pPr>
      <w:ind w:left="8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@ibsasport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Глазырина</cp:lastModifiedBy>
  <cp:revision>2</cp:revision>
  <dcterms:created xsi:type="dcterms:W3CDTF">2024-11-19T14:06:00Z</dcterms:created>
  <dcterms:modified xsi:type="dcterms:W3CDTF">2024-11-19T14:06:00Z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2024-11-14T00:00:00Z</vt:filetime>
  </property>
</Properties>
</file>