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A3" w:rsidRDefault="00411BA3" w:rsidP="001B2274">
      <w:pPr>
        <w:pStyle w:val="ConsPlusNormal"/>
        <w:ind w:firstLine="540"/>
        <w:jc w:val="both"/>
        <w:rPr>
          <w:sz w:val="28"/>
          <w:szCs w:val="28"/>
        </w:rPr>
      </w:pPr>
      <w:r w:rsidRPr="00BB61A2">
        <w:rPr>
          <w:sz w:val="28"/>
          <w:szCs w:val="28"/>
        </w:rPr>
        <w:t>Федеральн</w:t>
      </w:r>
      <w:r>
        <w:rPr>
          <w:sz w:val="28"/>
          <w:szCs w:val="28"/>
        </w:rPr>
        <w:t>ый</w:t>
      </w:r>
      <w:r w:rsidRPr="00BB61A2">
        <w:rPr>
          <w:sz w:val="28"/>
          <w:szCs w:val="28"/>
        </w:rPr>
        <w:t xml:space="preserve"> закон от 4 декабря 2007 г. № 329-ФЗ «О физической культуре и спорте в Российской Федерации» </w:t>
      </w:r>
    </w:p>
    <w:p w:rsidR="00411BA3" w:rsidRDefault="00411BA3" w:rsidP="001B2274">
      <w:pPr>
        <w:pStyle w:val="ConsPlusNormal"/>
        <w:ind w:firstLine="540"/>
        <w:jc w:val="both"/>
        <w:rPr>
          <w:sz w:val="28"/>
          <w:szCs w:val="28"/>
        </w:rPr>
      </w:pPr>
    </w:p>
    <w:p w:rsidR="00411BA3" w:rsidRPr="00411BA3" w:rsidRDefault="00411BA3" w:rsidP="00411BA3">
      <w:pPr>
        <w:pStyle w:val="ConsPlusNormal"/>
        <w:ind w:firstLine="540"/>
        <w:jc w:val="both"/>
        <w:outlineLvl w:val="0"/>
        <w:rPr>
          <w:sz w:val="28"/>
          <w:szCs w:val="28"/>
        </w:rPr>
      </w:pPr>
      <w:r>
        <w:rPr>
          <w:sz w:val="28"/>
          <w:szCs w:val="28"/>
        </w:rPr>
        <w:t xml:space="preserve">Статья 2. </w:t>
      </w:r>
      <w:r w:rsidRPr="00411BA3">
        <w:rPr>
          <w:sz w:val="28"/>
          <w:szCs w:val="28"/>
        </w:rPr>
        <w:t>Основные понятия, используемые в настоящем Федеральном законе</w:t>
      </w:r>
    </w:p>
    <w:p w:rsidR="00411BA3" w:rsidRDefault="00411BA3" w:rsidP="001B2274">
      <w:pPr>
        <w:pStyle w:val="ConsPlusNormal"/>
        <w:ind w:firstLine="540"/>
        <w:jc w:val="both"/>
        <w:rPr>
          <w:sz w:val="28"/>
          <w:szCs w:val="28"/>
        </w:rPr>
      </w:pPr>
    </w:p>
    <w:p w:rsidR="001B2274" w:rsidRDefault="001B2274" w:rsidP="001B2274">
      <w:pPr>
        <w:pStyle w:val="ConsPlusNormal"/>
        <w:ind w:firstLine="540"/>
        <w:jc w:val="both"/>
        <w:rPr>
          <w:sz w:val="28"/>
          <w:szCs w:val="28"/>
        </w:rPr>
      </w:pPr>
      <w:r w:rsidRPr="00B53D19">
        <w:rPr>
          <w:sz w:val="28"/>
          <w:szCs w:val="28"/>
        </w:rPr>
        <w:t xml:space="preserve">21) спортивный судья - физическое лицо, уполномоченное организатором спортивного соревнования обеспечить </w:t>
      </w:r>
      <w:r w:rsidRPr="00411BA3">
        <w:rPr>
          <w:sz w:val="28"/>
          <w:szCs w:val="28"/>
        </w:rPr>
        <w:t>соблюдение правил вида спорта</w:t>
      </w:r>
      <w:r w:rsidRPr="00B53D19">
        <w:rPr>
          <w:sz w:val="28"/>
          <w:szCs w:val="28"/>
        </w:rPr>
        <w:t xml:space="preserve">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411BA3" w:rsidRDefault="00411BA3" w:rsidP="001B2274">
      <w:pPr>
        <w:pStyle w:val="ConsPlusNormal"/>
        <w:ind w:firstLine="540"/>
        <w:jc w:val="both"/>
        <w:rPr>
          <w:sz w:val="28"/>
          <w:szCs w:val="28"/>
        </w:rPr>
      </w:pPr>
    </w:p>
    <w:p w:rsidR="00411BA3" w:rsidRPr="00411BA3" w:rsidRDefault="00411BA3" w:rsidP="00411BA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1BA3">
        <w:rPr>
          <w:rFonts w:ascii="Times New Roman" w:hAnsi="Times New Roman" w:cs="Times New Roman"/>
          <w:sz w:val="28"/>
          <w:szCs w:val="28"/>
        </w:rPr>
        <w:t>Статья 5. Субъекты физической культуры и спорта в Российской Федерации</w:t>
      </w:r>
    </w:p>
    <w:p w:rsidR="00411BA3" w:rsidRPr="00B53D19" w:rsidRDefault="00411BA3" w:rsidP="001B2274">
      <w:pPr>
        <w:pStyle w:val="ConsPlusNormal"/>
        <w:ind w:firstLine="540"/>
        <w:jc w:val="both"/>
        <w:rPr>
          <w:sz w:val="28"/>
          <w:szCs w:val="28"/>
        </w:rPr>
      </w:pPr>
    </w:p>
    <w:p w:rsidR="001B2274" w:rsidRPr="00B53D19" w:rsidRDefault="001B2274" w:rsidP="001B2274">
      <w:pPr>
        <w:pStyle w:val="ConsPlusNormal"/>
        <w:ind w:firstLine="540"/>
        <w:jc w:val="both"/>
        <w:rPr>
          <w:sz w:val="28"/>
          <w:szCs w:val="28"/>
        </w:rPr>
      </w:pPr>
      <w:r w:rsidRPr="00B53D19">
        <w:rPr>
          <w:sz w:val="28"/>
          <w:szCs w:val="28"/>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6" w:history="1">
        <w:r w:rsidRPr="00B53D19">
          <w:rPr>
            <w:color w:val="0000FF"/>
            <w:sz w:val="28"/>
            <w:szCs w:val="28"/>
          </w:rPr>
          <w:t>перечнем</w:t>
        </w:r>
      </w:hyperlink>
      <w:r w:rsidRPr="00B53D19">
        <w:rPr>
          <w:sz w:val="28"/>
          <w:szCs w:val="28"/>
        </w:rPr>
        <w:t xml:space="preserve"> таких специалистов, утвержденным федеральным органом исполнительной власти в области физической культуры и спорта.</w:t>
      </w:r>
    </w:p>
    <w:p w:rsidR="00B53D19" w:rsidRDefault="00B53D19" w:rsidP="005C4342">
      <w:pPr>
        <w:spacing w:after="0"/>
        <w:rPr>
          <w:rFonts w:ascii="Times New Roman" w:hAnsi="Times New Roman" w:cs="Times New Roman"/>
          <w:sz w:val="28"/>
          <w:szCs w:val="28"/>
        </w:rPr>
      </w:pPr>
    </w:p>
    <w:p w:rsidR="005C4342" w:rsidRPr="005C4342" w:rsidRDefault="001B2274" w:rsidP="005C4342">
      <w:pPr>
        <w:pStyle w:val="ConsPlusNormal"/>
        <w:ind w:firstLine="540"/>
        <w:jc w:val="both"/>
        <w:outlineLvl w:val="0"/>
        <w:rPr>
          <w:sz w:val="28"/>
          <w:szCs w:val="28"/>
        </w:rPr>
      </w:pPr>
      <w:r w:rsidRPr="00B53D19">
        <w:rPr>
          <w:sz w:val="28"/>
          <w:szCs w:val="28"/>
        </w:rPr>
        <w:t>Статья 16</w:t>
      </w:r>
      <w:r w:rsidR="005C4342">
        <w:rPr>
          <w:sz w:val="28"/>
          <w:szCs w:val="28"/>
        </w:rPr>
        <w:t>.</w:t>
      </w:r>
      <w:r w:rsidR="005C4342" w:rsidRPr="005C4342">
        <w:t xml:space="preserve"> </w:t>
      </w:r>
      <w:r w:rsidR="005C4342" w:rsidRPr="005C4342">
        <w:rPr>
          <w:sz w:val="28"/>
          <w:szCs w:val="28"/>
        </w:rPr>
        <w:t>Права и обязанности общероссийских спортивных федераций</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p>
    <w:p w:rsidR="005C4342" w:rsidRPr="005C4342" w:rsidRDefault="005C4342" w:rsidP="005C4342">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5C4342">
        <w:rPr>
          <w:rFonts w:ascii="Times New Roman" w:hAnsi="Times New Roman" w:cs="Times New Roman"/>
          <w:sz w:val="28"/>
          <w:szCs w:val="28"/>
        </w:rPr>
        <w:t>Общероссийские спортивные федерации вправе:</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4342">
        <w:rPr>
          <w:rFonts w:ascii="Times New Roman" w:hAnsi="Times New Roman" w:cs="Times New Roman"/>
          <w:sz w:val="28"/>
          <w:szCs w:val="28"/>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3. Общероссийские спортивные федерации обязаны:</w:t>
      </w:r>
    </w:p>
    <w:p w:rsidR="005C4342" w:rsidRPr="005C4342" w:rsidRDefault="005C4342" w:rsidP="005C4342">
      <w:pPr>
        <w:autoSpaceDE w:val="0"/>
        <w:autoSpaceDN w:val="0"/>
        <w:adjustRightInd w:val="0"/>
        <w:spacing w:after="0" w:line="240" w:lineRule="auto"/>
        <w:ind w:firstLine="540"/>
        <w:jc w:val="both"/>
        <w:rPr>
          <w:rFonts w:ascii="Times New Roman" w:hAnsi="Times New Roman" w:cs="Times New Roman"/>
          <w:sz w:val="28"/>
          <w:szCs w:val="28"/>
        </w:rPr>
      </w:pPr>
      <w:r w:rsidRPr="005C4342">
        <w:rPr>
          <w:rFonts w:ascii="Times New Roman" w:hAnsi="Times New Roman" w:cs="Times New Roman"/>
          <w:sz w:val="28"/>
          <w:szCs w:val="28"/>
        </w:rPr>
        <w:t xml:space="preserve">4) разрабатывать в установленном </w:t>
      </w:r>
      <w:hyperlink r:id="rId7" w:history="1">
        <w:r w:rsidRPr="005C4342">
          <w:rPr>
            <w:rFonts w:ascii="Times New Roman" w:hAnsi="Times New Roman" w:cs="Times New Roman"/>
            <w:color w:val="0000FF"/>
            <w:sz w:val="28"/>
            <w:szCs w:val="28"/>
          </w:rPr>
          <w:t>порядке</w:t>
        </w:r>
      </w:hyperlink>
      <w:r w:rsidRPr="005C4342">
        <w:rPr>
          <w:rFonts w:ascii="Times New Roman" w:hAnsi="Times New Roman" w:cs="Times New Roman"/>
          <w:sz w:val="28"/>
          <w:szCs w:val="28"/>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1B2274" w:rsidRPr="00B53D19" w:rsidRDefault="001B2274">
      <w:pPr>
        <w:rPr>
          <w:rFonts w:ascii="Times New Roman" w:hAnsi="Times New Roman" w:cs="Times New Roman"/>
          <w:sz w:val="28"/>
          <w:szCs w:val="28"/>
        </w:rPr>
      </w:pPr>
    </w:p>
    <w:p w:rsidR="001B2274" w:rsidRPr="001B2274" w:rsidRDefault="001B2274" w:rsidP="001B227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B2274">
        <w:rPr>
          <w:rFonts w:ascii="Times New Roman" w:hAnsi="Times New Roman" w:cs="Times New Roman"/>
          <w:sz w:val="28"/>
          <w:szCs w:val="28"/>
        </w:rPr>
        <w:t>Статья 20. Организация и проведение физкультурных мероприятий, спортивных мероприятий</w:t>
      </w:r>
    </w:p>
    <w:p w:rsidR="001B2274" w:rsidRPr="001B2274" w:rsidRDefault="001B2274" w:rsidP="001B2274">
      <w:pPr>
        <w:autoSpaceDE w:val="0"/>
        <w:autoSpaceDN w:val="0"/>
        <w:adjustRightInd w:val="0"/>
        <w:spacing w:after="0" w:line="240" w:lineRule="auto"/>
        <w:ind w:firstLine="540"/>
        <w:jc w:val="both"/>
        <w:rPr>
          <w:rFonts w:ascii="Times New Roman" w:hAnsi="Times New Roman" w:cs="Times New Roman"/>
          <w:sz w:val="28"/>
          <w:szCs w:val="28"/>
        </w:rPr>
      </w:pPr>
    </w:p>
    <w:p w:rsidR="001B2274" w:rsidRPr="005C4342" w:rsidRDefault="001B2274" w:rsidP="005C4342">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C4342">
        <w:rPr>
          <w:rFonts w:ascii="Times New Roman" w:hAnsi="Times New Roman" w:cs="Times New Roman"/>
          <w:sz w:val="28"/>
          <w:szCs w:val="28"/>
        </w:rPr>
        <w:t xml:space="preserve">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w:t>
      </w:r>
    </w:p>
    <w:p w:rsidR="001B2274" w:rsidRPr="005C4342" w:rsidRDefault="001B2274" w:rsidP="005C4342">
      <w:pPr>
        <w:pStyle w:val="a3"/>
        <w:numPr>
          <w:ilvl w:val="1"/>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C4342">
        <w:rPr>
          <w:rFonts w:ascii="Times New Roman" w:hAnsi="Times New Roman" w:cs="Times New Roman"/>
          <w:sz w:val="28"/>
          <w:szCs w:val="28"/>
        </w:rPr>
        <w:t>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w:t>
      </w:r>
      <w:r w:rsidRPr="008F27A9">
        <w:rPr>
          <w:rFonts w:ascii="Times New Roman" w:hAnsi="Times New Roman" w:cs="Times New Roman"/>
          <w:color w:val="C00000"/>
          <w:sz w:val="28"/>
          <w:szCs w:val="28"/>
        </w:rPr>
        <w:t>и</w:t>
      </w:r>
      <w:r w:rsidRPr="005C4342">
        <w:rPr>
          <w:rFonts w:ascii="Times New Roman" w:hAnsi="Times New Roman" w:cs="Times New Roman"/>
          <w:sz w:val="28"/>
          <w:szCs w:val="28"/>
        </w:rPr>
        <w:t xml:space="preserve">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roofErr w:type="gramEnd"/>
    </w:p>
    <w:p w:rsidR="001B2274" w:rsidRPr="00B53D19"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p>
    <w:p w:rsidR="008F27A9" w:rsidRPr="008F27A9" w:rsidRDefault="001B2274" w:rsidP="008F27A9">
      <w:pPr>
        <w:pStyle w:val="ConsPlusNormal"/>
        <w:ind w:firstLine="540"/>
        <w:jc w:val="both"/>
        <w:outlineLvl w:val="0"/>
        <w:rPr>
          <w:sz w:val="28"/>
          <w:szCs w:val="28"/>
        </w:rPr>
      </w:pPr>
      <w:r w:rsidRPr="00B53D19">
        <w:rPr>
          <w:sz w:val="28"/>
          <w:szCs w:val="28"/>
        </w:rPr>
        <w:t>Статья 22</w:t>
      </w:r>
      <w:r w:rsidR="008F27A9">
        <w:rPr>
          <w:sz w:val="28"/>
          <w:szCs w:val="28"/>
        </w:rPr>
        <w:t xml:space="preserve">. </w:t>
      </w:r>
      <w:r w:rsidR="008F27A9" w:rsidRPr="008F27A9">
        <w:rPr>
          <w:sz w:val="28"/>
          <w:szCs w:val="28"/>
        </w:rPr>
        <w:t>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1B2274" w:rsidRPr="00B53D19"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p>
    <w:p w:rsidR="001B2274" w:rsidRPr="001B2274" w:rsidRDefault="001B2274" w:rsidP="001B2274">
      <w:pPr>
        <w:autoSpaceDE w:val="0"/>
        <w:autoSpaceDN w:val="0"/>
        <w:adjustRightInd w:val="0"/>
        <w:spacing w:after="0" w:line="240" w:lineRule="auto"/>
        <w:ind w:firstLine="540"/>
        <w:jc w:val="both"/>
        <w:rPr>
          <w:rFonts w:ascii="Times New Roman" w:hAnsi="Times New Roman" w:cs="Times New Roman"/>
          <w:sz w:val="28"/>
          <w:szCs w:val="28"/>
        </w:rPr>
      </w:pPr>
      <w:r w:rsidRPr="001B2274">
        <w:rPr>
          <w:rFonts w:ascii="Times New Roman" w:hAnsi="Times New Roman" w:cs="Times New Roman"/>
          <w:sz w:val="28"/>
          <w:szCs w:val="28"/>
        </w:rPr>
        <w:t>5. Порядок присвоения</w:t>
      </w:r>
      <w:r w:rsidR="002D4D08">
        <w:rPr>
          <w:rFonts w:ascii="Times New Roman" w:hAnsi="Times New Roman" w:cs="Times New Roman"/>
          <w:sz w:val="28"/>
          <w:szCs w:val="28"/>
        </w:rPr>
        <w:t xml:space="preserve"> </w:t>
      </w:r>
      <w:r w:rsidRPr="001B2274">
        <w:rPr>
          <w:rFonts w:ascii="Times New Roman" w:hAnsi="Times New Roman" w:cs="Times New Roman"/>
          <w:sz w:val="28"/>
          <w:szCs w:val="28"/>
        </w:rPr>
        <w:t xml:space="preserve">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8" w:history="1">
        <w:r w:rsidRPr="001B2274">
          <w:rPr>
            <w:rFonts w:ascii="Times New Roman" w:hAnsi="Times New Roman" w:cs="Times New Roman"/>
            <w:color w:val="0000FF"/>
            <w:sz w:val="28"/>
            <w:szCs w:val="28"/>
          </w:rPr>
          <w:t>Положением</w:t>
        </w:r>
      </w:hyperlink>
      <w:r w:rsidRPr="001B2274">
        <w:rPr>
          <w:rFonts w:ascii="Times New Roman" w:hAnsi="Times New Roman" w:cs="Times New Roman"/>
          <w:sz w:val="28"/>
          <w:szCs w:val="28"/>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1B2274" w:rsidRDefault="001B2274" w:rsidP="001B2274">
      <w:pPr>
        <w:pStyle w:val="a3"/>
        <w:autoSpaceDE w:val="0"/>
        <w:autoSpaceDN w:val="0"/>
        <w:adjustRightInd w:val="0"/>
        <w:spacing w:after="0" w:line="240" w:lineRule="auto"/>
        <w:ind w:left="1092"/>
        <w:jc w:val="both"/>
        <w:rPr>
          <w:rFonts w:ascii="Times New Roman" w:hAnsi="Times New Roman" w:cs="Times New Roman"/>
          <w:sz w:val="28"/>
          <w:szCs w:val="28"/>
        </w:rPr>
      </w:pPr>
    </w:p>
    <w:p w:rsidR="008F27A9" w:rsidRPr="008F27A9" w:rsidRDefault="008F27A9" w:rsidP="008F27A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27A9">
        <w:rPr>
          <w:rFonts w:ascii="Times New Roman" w:hAnsi="Times New Roman" w:cs="Times New Roman"/>
          <w:sz w:val="28"/>
          <w:szCs w:val="28"/>
        </w:rPr>
        <w:t>Статья 26.2. Предотвращение противоправного влияния на результаты официальных спортивных соревнований и борьба с ним</w:t>
      </w:r>
    </w:p>
    <w:p w:rsidR="008F27A9" w:rsidRDefault="008F27A9" w:rsidP="008F27A9">
      <w:pPr>
        <w:autoSpaceDE w:val="0"/>
        <w:autoSpaceDN w:val="0"/>
        <w:adjustRightInd w:val="0"/>
        <w:spacing w:after="0" w:line="240" w:lineRule="auto"/>
        <w:ind w:firstLine="540"/>
        <w:jc w:val="both"/>
        <w:rPr>
          <w:rFonts w:ascii="Times New Roman" w:hAnsi="Times New Roman" w:cs="Times New Roman"/>
          <w:sz w:val="28"/>
          <w:szCs w:val="28"/>
          <w:lang w:val="en-US"/>
        </w:rPr>
      </w:pPr>
      <w:r w:rsidRPr="008F27A9">
        <w:rPr>
          <w:rFonts w:ascii="Times New Roman" w:hAnsi="Times New Roman" w:cs="Times New Roman"/>
          <w:sz w:val="28"/>
          <w:szCs w:val="28"/>
        </w:rPr>
        <w:t>(</w:t>
      </w:r>
      <w:proofErr w:type="gramStart"/>
      <w:r w:rsidRPr="008F27A9">
        <w:rPr>
          <w:rFonts w:ascii="Times New Roman" w:hAnsi="Times New Roman" w:cs="Times New Roman"/>
          <w:sz w:val="28"/>
          <w:szCs w:val="28"/>
        </w:rPr>
        <w:t>введена</w:t>
      </w:r>
      <w:proofErr w:type="gramEnd"/>
      <w:r w:rsidRPr="008F27A9">
        <w:rPr>
          <w:rFonts w:ascii="Times New Roman" w:hAnsi="Times New Roman" w:cs="Times New Roman"/>
          <w:sz w:val="28"/>
          <w:szCs w:val="28"/>
        </w:rPr>
        <w:t xml:space="preserve"> Федеральным </w:t>
      </w:r>
      <w:hyperlink r:id="rId9" w:history="1">
        <w:r w:rsidRPr="008F27A9">
          <w:rPr>
            <w:rFonts w:ascii="Times New Roman" w:hAnsi="Times New Roman" w:cs="Times New Roman"/>
            <w:color w:val="0000FF"/>
            <w:sz w:val="28"/>
            <w:szCs w:val="28"/>
          </w:rPr>
          <w:t>законом</w:t>
        </w:r>
      </w:hyperlink>
      <w:r w:rsidRPr="008F27A9">
        <w:rPr>
          <w:rFonts w:ascii="Times New Roman" w:hAnsi="Times New Roman" w:cs="Times New Roman"/>
          <w:sz w:val="28"/>
          <w:szCs w:val="28"/>
        </w:rPr>
        <w:t xml:space="preserve"> от 23.07.2013 N 198-ФЗ)</w:t>
      </w:r>
    </w:p>
    <w:p w:rsidR="005F5143" w:rsidRDefault="005F5143" w:rsidP="005F514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06.03.2022 N 43-ФЗ)</w:t>
      </w:r>
    </w:p>
    <w:p w:rsidR="005F5143" w:rsidRPr="005F5143" w:rsidRDefault="005F5143" w:rsidP="008F27A9">
      <w:pPr>
        <w:autoSpaceDE w:val="0"/>
        <w:autoSpaceDN w:val="0"/>
        <w:adjustRightInd w:val="0"/>
        <w:spacing w:after="0" w:line="240" w:lineRule="auto"/>
        <w:ind w:firstLine="540"/>
        <w:jc w:val="both"/>
        <w:rPr>
          <w:rFonts w:ascii="Times New Roman" w:hAnsi="Times New Roman" w:cs="Times New Roman"/>
          <w:sz w:val="28"/>
          <w:szCs w:val="28"/>
        </w:rPr>
      </w:pP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5143">
        <w:rPr>
          <w:rFonts w:ascii="Times New Roman" w:hAnsi="Times New Roman" w:cs="Times New Roman"/>
          <w:sz w:val="28"/>
          <w:szCs w:val="28"/>
        </w:rPr>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w:t>
      </w:r>
      <w:proofErr w:type="gramEnd"/>
      <w:r w:rsidRPr="005F5143">
        <w:rPr>
          <w:rFonts w:ascii="Times New Roman" w:hAnsi="Times New Roman" w:cs="Times New Roman"/>
          <w:sz w:val="28"/>
          <w:szCs w:val="28"/>
        </w:rPr>
        <w:t xml:space="preserve"> и </w:t>
      </w:r>
      <w:proofErr w:type="gramStart"/>
      <w:r w:rsidRPr="005F5143">
        <w:rPr>
          <w:rFonts w:ascii="Times New Roman" w:hAnsi="Times New Roman" w:cs="Times New Roman"/>
          <w:sz w:val="28"/>
          <w:szCs w:val="28"/>
        </w:rPr>
        <w:t>проведении</w:t>
      </w:r>
      <w:proofErr w:type="gramEnd"/>
      <w:r w:rsidRPr="005F5143">
        <w:rPr>
          <w:rFonts w:ascii="Times New Roman" w:hAnsi="Times New Roman" w:cs="Times New Roman"/>
          <w:sz w:val="28"/>
          <w:szCs w:val="28"/>
        </w:rPr>
        <w:t xml:space="preserve"> соответствующего официального спортивного соревнования, либо в случае, если физическое лицо является учредителем такой организации;</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5143">
        <w:rPr>
          <w:rFonts w:ascii="Times New Roman" w:hAnsi="Times New Roman" w:cs="Times New Roman"/>
          <w:sz w:val="28"/>
          <w:szCs w:val="28"/>
        </w:rPr>
        <w:t>4) непринятие мер по предотвращению конфликта интересов в сфере физической культуры и спорта, в том числе предусмотренных пунктом 3 части 8 настоящей статьи, которое привело к достижению заранее определенных результата или исхода официального спортивного соревнования.</w:t>
      </w:r>
      <w:proofErr w:type="gramEnd"/>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 xml:space="preserve">1.1. </w:t>
      </w:r>
      <w:proofErr w:type="gramStart"/>
      <w:r w:rsidRPr="005F5143">
        <w:rPr>
          <w:rFonts w:ascii="Times New Roman" w:hAnsi="Times New Roman" w:cs="Times New Roman"/>
          <w:sz w:val="28"/>
          <w:szCs w:val="28"/>
        </w:rPr>
        <w:t>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w:t>
      </w:r>
      <w:proofErr w:type="gramEnd"/>
      <w:r w:rsidRPr="005F5143">
        <w:rPr>
          <w:rFonts w:ascii="Times New Roman" w:hAnsi="Times New Roman" w:cs="Times New Roman"/>
          <w:sz w:val="28"/>
          <w:szCs w:val="28"/>
        </w:rPr>
        <w:t xml:space="preserve"> </w:t>
      </w:r>
      <w:proofErr w:type="gramStart"/>
      <w:r w:rsidRPr="005F5143">
        <w:rPr>
          <w:rFonts w:ascii="Times New Roman" w:hAnsi="Times New Roman" w:cs="Times New Roman"/>
          <w:sz w:val="28"/>
          <w:szCs w:val="28"/>
        </w:rPr>
        <w:t>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roofErr w:type="gramEnd"/>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 xml:space="preserve">1.2. </w:t>
      </w:r>
      <w:proofErr w:type="gramStart"/>
      <w:r w:rsidRPr="005F5143">
        <w:rPr>
          <w:rFonts w:ascii="Times New Roman" w:hAnsi="Times New Roman" w:cs="Times New Roman"/>
          <w:sz w:val="28"/>
          <w:szCs w:val="28"/>
        </w:rPr>
        <w:t>Под лицами, связанными с заинтересованным лицом, указанным в части 1.1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части 1.1 настоящей статьи, и (или) лица, состоящие с ним в близком родстве или</w:t>
      </w:r>
      <w:proofErr w:type="gramEnd"/>
      <w:r w:rsidRPr="005F5143">
        <w:rPr>
          <w:rFonts w:ascii="Times New Roman" w:hAnsi="Times New Roman" w:cs="Times New Roman"/>
          <w:sz w:val="28"/>
          <w:szCs w:val="28"/>
        </w:rPr>
        <w:t xml:space="preserve"> свойстве, </w:t>
      </w:r>
      <w:proofErr w:type="gramStart"/>
      <w:r w:rsidRPr="005F5143">
        <w:rPr>
          <w:rFonts w:ascii="Times New Roman" w:hAnsi="Times New Roman" w:cs="Times New Roman"/>
          <w:sz w:val="28"/>
          <w:szCs w:val="28"/>
        </w:rPr>
        <w:t>связаны</w:t>
      </w:r>
      <w:proofErr w:type="gramEnd"/>
      <w:r w:rsidRPr="005F5143">
        <w:rPr>
          <w:rFonts w:ascii="Times New Roman" w:hAnsi="Times New Roman" w:cs="Times New Roman"/>
          <w:sz w:val="28"/>
          <w:szCs w:val="28"/>
        </w:rPr>
        <w:t xml:space="preserve"> имущественными, корпоративными или иными близкими отношениями.</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 xml:space="preserve">1.3. </w:t>
      </w:r>
      <w:proofErr w:type="gramStart"/>
      <w:r w:rsidRPr="005F5143">
        <w:rPr>
          <w:rFonts w:ascii="Times New Roman" w:hAnsi="Times New Roman" w:cs="Times New Roman"/>
          <w:sz w:val="28"/>
          <w:szCs w:val="28"/>
        </w:rPr>
        <w:t>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roofErr w:type="gramEnd"/>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1.5. Порядок и критерии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утверждаются федеральным органом исполнительной власти в области физической культуры и спорта.</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5143">
        <w:rPr>
          <w:rFonts w:ascii="Times New Roman" w:hAnsi="Times New Roman" w:cs="Times New Roman"/>
          <w:sz w:val="28"/>
          <w:szCs w:val="28"/>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5F5143">
        <w:rPr>
          <w:rFonts w:ascii="Times New Roman" w:hAnsi="Times New Roman" w:cs="Times New Roman"/>
          <w:sz w:val="28"/>
          <w:szCs w:val="28"/>
        </w:rPr>
        <w:t xml:space="preserve"> видов спорта и положений (регламентов) о соответствующих официальных спортивных соревнованиях, для тренеров - на </w:t>
      </w:r>
      <w:proofErr w:type="gramStart"/>
      <w:r w:rsidRPr="005F5143">
        <w:rPr>
          <w:rFonts w:ascii="Times New Roman" w:hAnsi="Times New Roman" w:cs="Times New Roman"/>
          <w:sz w:val="28"/>
          <w:szCs w:val="28"/>
        </w:rPr>
        <w:t>официальные</w:t>
      </w:r>
      <w:proofErr w:type="gramEnd"/>
      <w:r w:rsidRPr="005F5143">
        <w:rPr>
          <w:rFonts w:ascii="Times New Roman" w:hAnsi="Times New Roman" w:cs="Times New Roman"/>
          <w:sz w:val="28"/>
          <w:szCs w:val="28"/>
        </w:rPr>
        <w:t xml:space="preserve"> спортивные </w:t>
      </w:r>
      <w:proofErr w:type="gramStart"/>
      <w:r w:rsidRPr="005F5143">
        <w:rPr>
          <w:rFonts w:ascii="Times New Roman" w:hAnsi="Times New Roman" w:cs="Times New Roman"/>
          <w:sz w:val="28"/>
          <w:szCs w:val="28"/>
        </w:rPr>
        <w:t>соревнования по виду или видам спорта, по которым они проводят учебно-тренировочные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w:t>
      </w:r>
      <w:proofErr w:type="gramEnd"/>
      <w:r w:rsidRPr="005F5143">
        <w:rPr>
          <w:rFonts w:ascii="Times New Roman" w:hAnsi="Times New Roman" w:cs="Times New Roman"/>
          <w:sz w:val="28"/>
          <w:szCs w:val="28"/>
        </w:rPr>
        <w:t xml:space="preserve">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3.1) установление запрета на заключение в букмекерских конторах и тотализаторах пари на детско-юношеские спортивные соревнования;</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5143">
        <w:rPr>
          <w:rFonts w:ascii="Times New Roman" w:hAnsi="Times New Roman" w:cs="Times New Roman"/>
          <w:sz w:val="28"/>
          <w:szCs w:val="28"/>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организаторов официальных спортивных соревнований, публично-правовой компании "Единый регулятор азартных игр"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w:t>
      </w:r>
      <w:proofErr w:type="gramEnd"/>
      <w:r w:rsidRPr="005F5143">
        <w:rPr>
          <w:rFonts w:ascii="Times New Roman" w:hAnsi="Times New Roman" w:cs="Times New Roman"/>
          <w:sz w:val="28"/>
          <w:szCs w:val="28"/>
        </w:rPr>
        <w:t>) и борьбы с ним;</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8) предотвращение конфликта интересов в сфере физической культуры и спорта.</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1) приостанавливает действие государственной аккредитации общероссийской спортивной федерации в случае невыполнения ею обязанностей, предусмотренных пунктами 1 - 6 части 7 и частью 8 настоящей статьи;</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2) прекращает действие государственной аккредитации общероссийской спортивной федерации в соответствии с частью 5.2 статьи 14 настоящего Федерального закона;</w:t>
      </w:r>
    </w:p>
    <w:p w:rsidR="005F5143" w:rsidRPr="005F5143" w:rsidRDefault="005F5143" w:rsidP="005F5143">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пунктами 1 - 6 части 7 и частью 8 настоящей статьи;</w:t>
      </w:r>
    </w:p>
    <w:p w:rsidR="00807455" w:rsidRPr="00807455" w:rsidRDefault="005F5143" w:rsidP="00807455">
      <w:pPr>
        <w:autoSpaceDE w:val="0"/>
        <w:autoSpaceDN w:val="0"/>
        <w:adjustRightInd w:val="0"/>
        <w:spacing w:after="0" w:line="240" w:lineRule="auto"/>
        <w:ind w:firstLine="540"/>
        <w:jc w:val="both"/>
        <w:rPr>
          <w:rFonts w:ascii="Times New Roman" w:hAnsi="Times New Roman" w:cs="Times New Roman"/>
          <w:sz w:val="28"/>
          <w:szCs w:val="28"/>
        </w:rPr>
      </w:pPr>
      <w:r w:rsidRPr="005F5143">
        <w:rPr>
          <w:rFonts w:ascii="Times New Roman" w:hAnsi="Times New Roman" w:cs="Times New Roman"/>
          <w:sz w:val="28"/>
          <w:szCs w:val="28"/>
        </w:rPr>
        <w:t>4) осуществляет иные полномочия в соответствии с настоящим Федеральным законом.</w:t>
      </w:r>
    </w:p>
    <w:p w:rsidR="00807455" w:rsidRPr="00807455" w:rsidRDefault="00807455" w:rsidP="00807455">
      <w:pPr>
        <w:autoSpaceDE w:val="0"/>
        <w:autoSpaceDN w:val="0"/>
        <w:adjustRightInd w:val="0"/>
        <w:spacing w:after="0" w:line="240" w:lineRule="auto"/>
        <w:ind w:firstLine="540"/>
        <w:jc w:val="both"/>
        <w:rPr>
          <w:rFonts w:ascii="Times New Roman" w:hAnsi="Times New Roman" w:cs="Times New Roman"/>
          <w:sz w:val="28"/>
          <w:szCs w:val="28"/>
        </w:rPr>
      </w:pPr>
      <w:r w:rsidRPr="00807455">
        <w:rPr>
          <w:rFonts w:ascii="Times New Roman" w:hAnsi="Times New Roman" w:cs="Times New Roman"/>
          <w:sz w:val="28"/>
          <w:szCs w:val="28"/>
        </w:rPr>
        <w:t>7. Общероссийские спортивные федерации, региональные спортивные федерации, местные спортивные федерации, профессиональные спортивные лиги,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807455" w:rsidRPr="00807455" w:rsidRDefault="00807455" w:rsidP="00807455">
      <w:pPr>
        <w:pStyle w:val="a3"/>
        <w:tabs>
          <w:tab w:val="left" w:pos="1134"/>
        </w:tabs>
        <w:spacing w:after="0"/>
        <w:ind w:left="0" w:firstLine="709"/>
        <w:jc w:val="both"/>
        <w:rPr>
          <w:rFonts w:ascii="Times New Roman" w:hAnsi="Times New Roman" w:cs="Times New Roman"/>
          <w:sz w:val="28"/>
          <w:szCs w:val="28"/>
        </w:rPr>
      </w:pPr>
      <w:r w:rsidRPr="00807455">
        <w:rPr>
          <w:rFonts w:ascii="Times New Roman" w:hAnsi="Times New Roman" w:cs="Times New Roman"/>
          <w:sz w:val="28"/>
          <w:szCs w:val="28"/>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807455" w:rsidRPr="00807455" w:rsidRDefault="00807455" w:rsidP="00807455">
      <w:pPr>
        <w:pStyle w:val="a3"/>
        <w:tabs>
          <w:tab w:val="left" w:pos="1134"/>
        </w:tabs>
        <w:spacing w:after="0"/>
        <w:ind w:left="0" w:firstLine="709"/>
        <w:jc w:val="both"/>
        <w:rPr>
          <w:rFonts w:ascii="Times New Roman" w:hAnsi="Times New Roman" w:cs="Times New Roman"/>
          <w:sz w:val="28"/>
          <w:szCs w:val="28"/>
        </w:rPr>
      </w:pPr>
      <w:proofErr w:type="gramStart"/>
      <w:r w:rsidRPr="00807455">
        <w:rPr>
          <w:rFonts w:ascii="Times New Roman" w:hAnsi="Times New Roman" w:cs="Times New Roman"/>
          <w:sz w:val="28"/>
          <w:szCs w:val="28"/>
        </w:rP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807455" w:rsidRPr="00807455" w:rsidRDefault="00807455" w:rsidP="00807455">
      <w:pPr>
        <w:pStyle w:val="a3"/>
        <w:tabs>
          <w:tab w:val="left" w:pos="1134"/>
        </w:tabs>
        <w:spacing w:after="0"/>
        <w:ind w:left="0" w:firstLine="709"/>
        <w:jc w:val="both"/>
        <w:rPr>
          <w:rFonts w:ascii="Times New Roman" w:hAnsi="Times New Roman" w:cs="Times New Roman"/>
          <w:sz w:val="28"/>
          <w:szCs w:val="28"/>
        </w:rPr>
      </w:pPr>
      <w:proofErr w:type="gramStart"/>
      <w:r w:rsidRPr="00807455">
        <w:rPr>
          <w:rFonts w:ascii="Times New Roman" w:hAnsi="Times New Roman" w:cs="Times New Roman"/>
          <w:sz w:val="28"/>
          <w:szCs w:val="28"/>
        </w:rPr>
        <w:t>3) применять в пределах своей компетенции после вступления в силу обвинительного приговора суда санкции к лицам, указанным в пункте 2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roofErr w:type="gramEnd"/>
    </w:p>
    <w:p w:rsidR="00807455" w:rsidRPr="00807455" w:rsidRDefault="00807455" w:rsidP="00807455">
      <w:pPr>
        <w:pStyle w:val="a3"/>
        <w:tabs>
          <w:tab w:val="left" w:pos="1134"/>
        </w:tabs>
        <w:spacing w:after="0"/>
        <w:ind w:left="0" w:firstLine="709"/>
        <w:jc w:val="both"/>
        <w:rPr>
          <w:rFonts w:ascii="Times New Roman" w:hAnsi="Times New Roman" w:cs="Times New Roman"/>
          <w:sz w:val="28"/>
          <w:szCs w:val="28"/>
        </w:rPr>
      </w:pPr>
      <w:proofErr w:type="gramStart"/>
      <w:r w:rsidRPr="00807455">
        <w:rPr>
          <w:rFonts w:ascii="Times New Roman" w:hAnsi="Times New Roman" w:cs="Times New Roman"/>
          <w:sz w:val="28"/>
          <w:szCs w:val="28"/>
        </w:rPr>
        <w:t>4) применять в пределах своей компетенции и в соответствии с пунктом 3 части 4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roofErr w:type="gramEnd"/>
    </w:p>
    <w:p w:rsidR="00807455" w:rsidRPr="00807455" w:rsidRDefault="00807455" w:rsidP="00807455">
      <w:pPr>
        <w:pStyle w:val="a3"/>
        <w:tabs>
          <w:tab w:val="left" w:pos="1134"/>
        </w:tabs>
        <w:spacing w:after="0"/>
        <w:ind w:left="0" w:firstLine="709"/>
        <w:jc w:val="both"/>
        <w:rPr>
          <w:rFonts w:ascii="Times New Roman" w:hAnsi="Times New Roman" w:cs="Times New Roman"/>
          <w:sz w:val="28"/>
          <w:szCs w:val="28"/>
        </w:rPr>
      </w:pPr>
      <w:r w:rsidRPr="00807455">
        <w:rPr>
          <w:rFonts w:ascii="Times New Roman" w:hAnsi="Times New Roman" w:cs="Times New Roman"/>
          <w:sz w:val="28"/>
          <w:szCs w:val="28"/>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807455" w:rsidRPr="00807455" w:rsidRDefault="00807455" w:rsidP="00807455">
      <w:pPr>
        <w:pStyle w:val="a3"/>
        <w:tabs>
          <w:tab w:val="left" w:pos="1134"/>
        </w:tabs>
        <w:spacing w:after="0"/>
        <w:ind w:left="0" w:firstLine="709"/>
        <w:jc w:val="both"/>
        <w:rPr>
          <w:rFonts w:ascii="Times New Roman" w:hAnsi="Times New Roman" w:cs="Times New Roman"/>
          <w:sz w:val="28"/>
          <w:szCs w:val="28"/>
        </w:rPr>
      </w:pPr>
      <w:r w:rsidRPr="00807455">
        <w:rPr>
          <w:rFonts w:ascii="Times New Roman" w:hAnsi="Times New Roman" w:cs="Times New Roman"/>
          <w:sz w:val="28"/>
          <w:szCs w:val="28"/>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807455" w:rsidRPr="00807455" w:rsidRDefault="00807455" w:rsidP="00807455">
      <w:pPr>
        <w:pStyle w:val="a3"/>
        <w:tabs>
          <w:tab w:val="left" w:pos="1134"/>
        </w:tabs>
        <w:spacing w:after="0"/>
        <w:ind w:left="0" w:firstLine="709"/>
        <w:jc w:val="both"/>
        <w:rPr>
          <w:rFonts w:ascii="Times New Roman" w:hAnsi="Times New Roman" w:cs="Times New Roman"/>
          <w:sz w:val="28"/>
          <w:szCs w:val="28"/>
        </w:rPr>
      </w:pPr>
      <w:r w:rsidRPr="00807455">
        <w:rPr>
          <w:rFonts w:ascii="Times New Roman" w:hAnsi="Times New Roman" w:cs="Times New Roman"/>
          <w:sz w:val="28"/>
          <w:szCs w:val="28"/>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rsidR="00807455" w:rsidRPr="00807455" w:rsidRDefault="00807455" w:rsidP="00807455">
      <w:pPr>
        <w:pStyle w:val="a3"/>
        <w:tabs>
          <w:tab w:val="left" w:pos="1134"/>
        </w:tabs>
        <w:spacing w:after="0"/>
        <w:ind w:left="0" w:firstLine="709"/>
        <w:jc w:val="both"/>
        <w:rPr>
          <w:rFonts w:ascii="Times New Roman" w:hAnsi="Times New Roman" w:cs="Times New Roman"/>
          <w:sz w:val="28"/>
          <w:szCs w:val="28"/>
        </w:rPr>
      </w:pPr>
      <w:r w:rsidRPr="00807455">
        <w:rPr>
          <w:rFonts w:ascii="Times New Roman" w:hAnsi="Times New Roman" w:cs="Times New Roman"/>
          <w:sz w:val="28"/>
          <w:szCs w:val="28"/>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806FE1" w:rsidRDefault="00806FE1" w:rsidP="00807455">
      <w:pPr>
        <w:pStyle w:val="a3"/>
        <w:tabs>
          <w:tab w:val="left" w:pos="1134"/>
        </w:tabs>
        <w:spacing w:after="0"/>
        <w:ind w:left="0" w:firstLine="709"/>
        <w:jc w:val="both"/>
        <w:rPr>
          <w:rFonts w:ascii="Times New Roman" w:hAnsi="Times New Roman"/>
          <w:sz w:val="28"/>
          <w:szCs w:val="28"/>
        </w:rPr>
      </w:pPr>
    </w:p>
    <w:sectPr w:rsidR="00806FE1" w:rsidSect="00600B45">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0B5"/>
    <w:multiLevelType w:val="multilevel"/>
    <w:tmpl w:val="F770288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552D6B25"/>
    <w:multiLevelType w:val="hybridMultilevel"/>
    <w:tmpl w:val="3988862C"/>
    <w:lvl w:ilvl="0" w:tplc="FD8434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AD63BF4"/>
    <w:multiLevelType w:val="multilevel"/>
    <w:tmpl w:val="D2E66A56"/>
    <w:lvl w:ilvl="0">
      <w:start w:val="1"/>
      <w:numFmt w:val="decimal"/>
      <w:lvlText w:val="%1."/>
      <w:lvlJc w:val="left"/>
      <w:pPr>
        <w:ind w:left="1332" w:hanging="792"/>
      </w:pPr>
      <w:rPr>
        <w:rFonts w:hint="default"/>
      </w:rPr>
    </w:lvl>
    <w:lvl w:ilvl="1">
      <w:start w:val="2"/>
      <w:numFmt w:val="decimal"/>
      <w:isLgl/>
      <w:lvlText w:val="%1.%2."/>
      <w:lvlJc w:val="left"/>
      <w:pPr>
        <w:ind w:left="1092" w:hanging="552"/>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74"/>
    <w:rsid w:val="001B2274"/>
    <w:rsid w:val="002D4D08"/>
    <w:rsid w:val="00411BA3"/>
    <w:rsid w:val="005058FA"/>
    <w:rsid w:val="005C4342"/>
    <w:rsid w:val="005F5143"/>
    <w:rsid w:val="00772BE2"/>
    <w:rsid w:val="00806FE1"/>
    <w:rsid w:val="00807455"/>
    <w:rsid w:val="008F27A9"/>
    <w:rsid w:val="00B53D19"/>
    <w:rsid w:val="00CC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74"/>
    <w:pPr>
      <w:autoSpaceDE w:val="0"/>
      <w:autoSpaceDN w:val="0"/>
      <w:adjustRightInd w:val="0"/>
      <w:spacing w:after="0" w:line="240" w:lineRule="auto"/>
    </w:pPr>
    <w:rPr>
      <w:rFonts w:ascii="Times New Roman" w:hAnsi="Times New Roman" w:cs="Times New Roman"/>
      <w:sz w:val="18"/>
      <w:szCs w:val="18"/>
    </w:rPr>
  </w:style>
  <w:style w:type="paragraph" w:styleId="a3">
    <w:name w:val="List Paragraph"/>
    <w:basedOn w:val="a"/>
    <w:uiPriority w:val="34"/>
    <w:qFormat/>
    <w:rsid w:val="001B2274"/>
    <w:pPr>
      <w:ind w:left="720"/>
      <w:contextualSpacing/>
    </w:pPr>
  </w:style>
  <w:style w:type="paragraph" w:styleId="a4">
    <w:name w:val="Balloon Text"/>
    <w:basedOn w:val="a"/>
    <w:link w:val="a5"/>
    <w:uiPriority w:val="99"/>
    <w:semiHidden/>
    <w:unhideWhenUsed/>
    <w:rsid w:val="005F51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74"/>
    <w:pPr>
      <w:autoSpaceDE w:val="0"/>
      <w:autoSpaceDN w:val="0"/>
      <w:adjustRightInd w:val="0"/>
      <w:spacing w:after="0" w:line="240" w:lineRule="auto"/>
    </w:pPr>
    <w:rPr>
      <w:rFonts w:ascii="Times New Roman" w:hAnsi="Times New Roman" w:cs="Times New Roman"/>
      <w:sz w:val="18"/>
      <w:szCs w:val="18"/>
    </w:rPr>
  </w:style>
  <w:style w:type="paragraph" w:styleId="a3">
    <w:name w:val="List Paragraph"/>
    <w:basedOn w:val="a"/>
    <w:uiPriority w:val="34"/>
    <w:qFormat/>
    <w:rsid w:val="001B2274"/>
    <w:pPr>
      <w:ind w:left="720"/>
      <w:contextualSpacing/>
    </w:pPr>
  </w:style>
  <w:style w:type="paragraph" w:styleId="a4">
    <w:name w:val="Balloon Text"/>
    <w:basedOn w:val="a"/>
    <w:link w:val="a5"/>
    <w:uiPriority w:val="99"/>
    <w:semiHidden/>
    <w:unhideWhenUsed/>
    <w:rsid w:val="005F51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3246EEE5A5522A85359F71B36C2BF434AC4DF418921C95EBF6428A74B550F0BE5ECAEA59CF836B0I" TargetMode="External"/><Relationship Id="rId3" Type="http://schemas.microsoft.com/office/2007/relationships/stylesWithEffects" Target="stylesWithEffects.xml"/><Relationship Id="rId7" Type="http://schemas.openxmlformats.org/officeDocument/2006/relationships/hyperlink" Target="consultantplus://offline/ref=DF44543571AF8043373ADCA4DD9A7D929AF96E92D97362DA2C82F1426340A9E07DB95ED8A74AE08AHBy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267AB18F5A107AD2BD26AB00C6E4F0FEFB4F27425F026C2B2C9B81C8A65F145612757E32794E03TD42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C78D60EC817AC23750DE34A252471E38B376F9F6C34186544F46FD0A5F1F21785177F3614ED8418C05678FC5F3B072B4D6F0B786F86A4FBI4D1L" TargetMode="External"/><Relationship Id="rId4" Type="http://schemas.openxmlformats.org/officeDocument/2006/relationships/settings" Target="settings.xml"/><Relationship Id="rId9" Type="http://schemas.openxmlformats.org/officeDocument/2006/relationships/hyperlink" Target="consultantplus://offline/ref=563F57E827E7C9EBDF3E9DD193E44547D29FD6D4A88F77B81F2DA0311D5220006FBAAA1BB6D412ADeE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Людмила Анатольевна</dc:creator>
  <cp:lastModifiedBy>Сараева Людмила Анатольевна</cp:lastModifiedBy>
  <cp:revision>2</cp:revision>
  <cp:lastPrinted>2023-07-06T11:04:00Z</cp:lastPrinted>
  <dcterms:created xsi:type="dcterms:W3CDTF">2016-04-25T07:04:00Z</dcterms:created>
  <dcterms:modified xsi:type="dcterms:W3CDTF">2016-04-25T07:04:00Z</dcterms:modified>
</cp:coreProperties>
</file>