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F904C" w14:textId="77777777" w:rsidR="000323B2" w:rsidRDefault="008911E4">
      <w:pPr>
        <w:ind w:left="6938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5F7F10" w14:textId="77777777" w:rsidR="000323B2" w:rsidRDefault="008911E4">
      <w:pPr>
        <w:tabs>
          <w:tab w:val="left" w:pos="13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79A5F48" w14:textId="77777777" w:rsidR="000323B2" w:rsidRDefault="000323B2">
      <w:pPr>
        <w:tabs>
          <w:tab w:val="left" w:pos="13455"/>
        </w:tabs>
        <w:rPr>
          <w:sz w:val="28"/>
          <w:szCs w:val="28"/>
        </w:rPr>
      </w:pPr>
    </w:p>
    <w:p w14:paraId="38461829" w14:textId="77777777" w:rsidR="000323B2" w:rsidRDefault="00891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КЛАССИФИКАЦИЮ </w:t>
      </w:r>
    </w:p>
    <w:p w14:paraId="7419AFEA" w14:textId="33679243" w:rsidR="000323B2" w:rsidRDefault="00513F50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 соревнований 21 декабря 2024 года, город Раменское, Московская область</w:t>
      </w:r>
    </w:p>
    <w:p w14:paraId="165B8EC9" w14:textId="77777777" w:rsidR="00513F50" w:rsidRDefault="00513F50">
      <w:pPr>
        <w:jc w:val="center"/>
        <w:rPr>
          <w:sz w:val="28"/>
          <w:szCs w:val="28"/>
        </w:rPr>
      </w:pPr>
    </w:p>
    <w:p w14:paraId="187E87BD" w14:textId="57052903" w:rsidR="000323B2" w:rsidRDefault="00513F5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911E4">
        <w:rPr>
          <w:sz w:val="28"/>
          <w:szCs w:val="28"/>
        </w:rPr>
        <w:t>портсменов</w:t>
      </w:r>
      <w:r>
        <w:rPr>
          <w:sz w:val="28"/>
          <w:szCs w:val="28"/>
        </w:rPr>
        <w:t xml:space="preserve"> </w:t>
      </w:r>
      <w:r w:rsidR="008911E4">
        <w:rPr>
          <w:sz w:val="28"/>
          <w:szCs w:val="28"/>
        </w:rPr>
        <w:t>в ________________________________________________________________________</w:t>
      </w:r>
    </w:p>
    <w:p w14:paraId="492A2E82" w14:textId="4105CB36" w:rsidR="000323B2" w:rsidRDefault="008911E4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(наименование спортивной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дисциплины</w:t>
      </w:r>
      <w:r w:rsidR="00513F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спорта слепых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48716A89" w14:textId="77777777" w:rsidR="00513F50" w:rsidRDefault="00513F50">
      <w:pPr>
        <w:jc w:val="both"/>
        <w:rPr>
          <w:sz w:val="28"/>
          <w:szCs w:val="28"/>
        </w:rPr>
      </w:pPr>
    </w:p>
    <w:p w14:paraId="1CD62AE6" w14:textId="77777777" w:rsidR="00513F50" w:rsidRDefault="00513F50">
      <w:pPr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385"/>
        <w:gridCol w:w="2949"/>
        <w:gridCol w:w="1047"/>
        <w:gridCol w:w="2882"/>
        <w:gridCol w:w="2079"/>
        <w:gridCol w:w="2552"/>
      </w:tblGrid>
      <w:tr w:rsidR="00B00D35" w14:paraId="483E3A55" w14:textId="77777777" w:rsidTr="00513F50">
        <w:trPr>
          <w:trHeight w:val="1176"/>
        </w:trPr>
        <w:tc>
          <w:tcPr>
            <w:tcW w:w="81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2157F9" w14:textId="77777777" w:rsidR="00513F50" w:rsidRDefault="00513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51CB17D" w14:textId="46A87871" w:rsidR="00B00D35" w:rsidRDefault="00B0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8D1E35F" w14:textId="77777777" w:rsidR="00B00D35" w:rsidRDefault="00B0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РФ</w:t>
            </w:r>
          </w:p>
        </w:tc>
        <w:tc>
          <w:tcPr>
            <w:tcW w:w="29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0CA0FC" w14:textId="77777777" w:rsidR="00B00D35" w:rsidRDefault="00B0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спортсмена</w:t>
            </w:r>
          </w:p>
        </w:tc>
        <w:tc>
          <w:tcPr>
            <w:tcW w:w="104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A88A58F" w14:textId="77777777" w:rsidR="00B00D35" w:rsidRDefault="00B0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88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74439C3" w14:textId="633D8080" w:rsidR="00B00D35" w:rsidRDefault="00513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д</w:t>
            </w:r>
            <w:r w:rsidR="00B00D35">
              <w:rPr>
                <w:sz w:val="28"/>
                <w:szCs w:val="28"/>
              </w:rPr>
              <w:t>иагноз</w:t>
            </w:r>
          </w:p>
        </w:tc>
        <w:tc>
          <w:tcPr>
            <w:tcW w:w="2079" w:type="dxa"/>
            <w:shd w:val="clear" w:color="000000" w:fill="auto"/>
            <w:vAlign w:val="center"/>
          </w:tcPr>
          <w:p w14:paraId="6F68CD5F" w14:textId="6E7AF0C3" w:rsidR="00B00D35" w:rsidRDefault="00B00D35" w:rsidP="00513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предыдущей классификации</w:t>
            </w:r>
            <w:r w:rsidR="008911E4">
              <w:rPr>
                <w:sz w:val="28"/>
                <w:szCs w:val="28"/>
              </w:rPr>
              <w:t xml:space="preserve"> (</w:t>
            </w:r>
            <w:r w:rsidR="00513F50">
              <w:rPr>
                <w:sz w:val="28"/>
                <w:szCs w:val="28"/>
              </w:rPr>
              <w:t>к</w:t>
            </w:r>
            <w:r w:rsidR="008911E4">
              <w:rPr>
                <w:sz w:val="28"/>
                <w:szCs w:val="28"/>
              </w:rPr>
              <w:t xml:space="preserve">ласс и год </w:t>
            </w:r>
            <w:r w:rsidR="00513F50">
              <w:rPr>
                <w:sz w:val="28"/>
                <w:szCs w:val="28"/>
              </w:rPr>
              <w:t>назначения</w:t>
            </w:r>
            <w:r w:rsidR="008911E4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9BA60E" w14:textId="44AC7266" w:rsidR="00B00D35" w:rsidRDefault="00B0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прибытия на место проведения </w:t>
            </w:r>
            <w:r w:rsidR="00513F50">
              <w:rPr>
                <w:sz w:val="28"/>
                <w:szCs w:val="28"/>
              </w:rPr>
              <w:t>классификации</w:t>
            </w:r>
          </w:p>
        </w:tc>
      </w:tr>
      <w:tr w:rsidR="00B00D35" w14:paraId="496F9344" w14:textId="77777777" w:rsidTr="00513F50">
        <w:trPr>
          <w:trHeight w:val="371"/>
        </w:trPr>
        <w:tc>
          <w:tcPr>
            <w:tcW w:w="815" w:type="dxa"/>
            <w:shd w:val="clear" w:color="000000" w:fill="auto"/>
            <w:tcMar>
              <w:left w:w="108" w:type="dxa"/>
              <w:right w:w="108" w:type="dxa"/>
            </w:tcMar>
          </w:tcPr>
          <w:p w14:paraId="1650A127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000000" w:fill="auto"/>
            <w:tcMar>
              <w:left w:w="108" w:type="dxa"/>
              <w:right w:w="108" w:type="dxa"/>
            </w:tcMar>
          </w:tcPr>
          <w:p w14:paraId="2E431994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000000" w:fill="auto"/>
            <w:tcMar>
              <w:left w:w="108" w:type="dxa"/>
              <w:right w:w="108" w:type="dxa"/>
            </w:tcMar>
          </w:tcPr>
          <w:p w14:paraId="5F391662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000000" w:fill="auto"/>
            <w:tcMar>
              <w:left w:w="108" w:type="dxa"/>
              <w:right w:w="108" w:type="dxa"/>
            </w:tcMar>
          </w:tcPr>
          <w:p w14:paraId="2C1CA2B7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shd w:val="clear" w:color="000000" w:fill="auto"/>
            <w:tcMar>
              <w:left w:w="108" w:type="dxa"/>
              <w:right w:w="108" w:type="dxa"/>
            </w:tcMar>
          </w:tcPr>
          <w:p w14:paraId="619B1CA5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shd w:val="clear" w:color="000000" w:fill="auto"/>
          </w:tcPr>
          <w:p w14:paraId="16A6E1CD" w14:textId="01E7920C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000000" w:fill="auto"/>
            <w:tcMar>
              <w:left w:w="108" w:type="dxa"/>
              <w:right w:w="108" w:type="dxa"/>
            </w:tcMar>
          </w:tcPr>
          <w:p w14:paraId="1B31329E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</w:tr>
      <w:tr w:rsidR="00B00D35" w14:paraId="4AE2A4A8" w14:textId="77777777" w:rsidTr="00513F50">
        <w:trPr>
          <w:trHeight w:val="392"/>
        </w:trPr>
        <w:tc>
          <w:tcPr>
            <w:tcW w:w="815" w:type="dxa"/>
            <w:shd w:val="clear" w:color="000000" w:fill="auto"/>
            <w:tcMar>
              <w:left w:w="108" w:type="dxa"/>
              <w:right w:w="108" w:type="dxa"/>
            </w:tcMar>
          </w:tcPr>
          <w:p w14:paraId="58717690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000000" w:fill="auto"/>
            <w:tcMar>
              <w:left w:w="108" w:type="dxa"/>
              <w:right w:w="108" w:type="dxa"/>
            </w:tcMar>
          </w:tcPr>
          <w:p w14:paraId="13DE4A82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000000" w:fill="auto"/>
            <w:tcMar>
              <w:left w:w="108" w:type="dxa"/>
              <w:right w:w="108" w:type="dxa"/>
            </w:tcMar>
          </w:tcPr>
          <w:p w14:paraId="51DD08AF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000000" w:fill="auto"/>
            <w:tcMar>
              <w:left w:w="108" w:type="dxa"/>
              <w:right w:w="108" w:type="dxa"/>
            </w:tcMar>
          </w:tcPr>
          <w:p w14:paraId="27A308E7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shd w:val="clear" w:color="000000" w:fill="auto"/>
            <w:tcMar>
              <w:left w:w="108" w:type="dxa"/>
              <w:right w:w="108" w:type="dxa"/>
            </w:tcMar>
          </w:tcPr>
          <w:p w14:paraId="34994BE7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shd w:val="clear" w:color="000000" w:fill="auto"/>
          </w:tcPr>
          <w:p w14:paraId="7801A96B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000000" w:fill="auto"/>
            <w:tcMar>
              <w:left w:w="108" w:type="dxa"/>
              <w:right w:w="108" w:type="dxa"/>
            </w:tcMar>
          </w:tcPr>
          <w:p w14:paraId="72CD592A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</w:tr>
      <w:tr w:rsidR="00B00D35" w14:paraId="0129B60E" w14:textId="77777777" w:rsidTr="00513F50">
        <w:trPr>
          <w:trHeight w:val="413"/>
        </w:trPr>
        <w:tc>
          <w:tcPr>
            <w:tcW w:w="815" w:type="dxa"/>
            <w:shd w:val="clear" w:color="000000" w:fill="auto"/>
            <w:tcMar>
              <w:left w:w="108" w:type="dxa"/>
              <w:right w:w="108" w:type="dxa"/>
            </w:tcMar>
          </w:tcPr>
          <w:p w14:paraId="73D3995E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000000" w:fill="auto"/>
            <w:tcMar>
              <w:left w:w="108" w:type="dxa"/>
              <w:right w:w="108" w:type="dxa"/>
            </w:tcMar>
          </w:tcPr>
          <w:p w14:paraId="17AFB146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000000" w:fill="auto"/>
            <w:tcMar>
              <w:left w:w="108" w:type="dxa"/>
              <w:right w:w="108" w:type="dxa"/>
            </w:tcMar>
          </w:tcPr>
          <w:p w14:paraId="4A30834D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000000" w:fill="auto"/>
            <w:tcMar>
              <w:left w:w="108" w:type="dxa"/>
              <w:right w:w="108" w:type="dxa"/>
            </w:tcMar>
          </w:tcPr>
          <w:p w14:paraId="4229F5A4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shd w:val="clear" w:color="000000" w:fill="auto"/>
            <w:tcMar>
              <w:left w:w="108" w:type="dxa"/>
              <w:right w:w="108" w:type="dxa"/>
            </w:tcMar>
          </w:tcPr>
          <w:p w14:paraId="5EC17828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shd w:val="clear" w:color="000000" w:fill="auto"/>
          </w:tcPr>
          <w:p w14:paraId="3F2B7FBB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000000" w:fill="auto"/>
            <w:tcMar>
              <w:left w:w="108" w:type="dxa"/>
              <w:right w:w="108" w:type="dxa"/>
            </w:tcMar>
          </w:tcPr>
          <w:p w14:paraId="02D003AD" w14:textId="77777777" w:rsidR="00B00D35" w:rsidRDefault="00B00D35">
            <w:pPr>
              <w:jc w:val="both"/>
              <w:rPr>
                <w:sz w:val="28"/>
                <w:szCs w:val="28"/>
              </w:rPr>
            </w:pPr>
          </w:p>
        </w:tc>
      </w:tr>
    </w:tbl>
    <w:p w14:paraId="3839DF07" w14:textId="77777777" w:rsidR="000323B2" w:rsidRDefault="000323B2">
      <w:pPr>
        <w:jc w:val="both"/>
        <w:rPr>
          <w:sz w:val="28"/>
          <w:szCs w:val="28"/>
        </w:rPr>
      </w:pPr>
    </w:p>
    <w:p w14:paraId="1F2DD2E6" w14:textId="77777777" w:rsidR="000323B2" w:rsidRDefault="000323B2">
      <w:pPr>
        <w:jc w:val="both"/>
        <w:rPr>
          <w:sz w:val="28"/>
          <w:szCs w:val="28"/>
        </w:rPr>
      </w:pPr>
    </w:p>
    <w:p w14:paraId="3C00939A" w14:textId="77777777" w:rsidR="000323B2" w:rsidRDefault="000323B2">
      <w:pPr>
        <w:rPr>
          <w:sz w:val="28"/>
          <w:szCs w:val="28"/>
        </w:rPr>
      </w:pPr>
    </w:p>
    <w:p w14:paraId="7D2B50CF" w14:textId="77777777" w:rsidR="000323B2" w:rsidRDefault="008911E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(представитель) команды ___________________________________________  ______________________  </w:t>
      </w:r>
    </w:p>
    <w:p w14:paraId="01C81B8D" w14:textId="77777777" w:rsidR="000323B2" w:rsidRDefault="008911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(Фамилия, имя, отчество )</w:t>
      </w:r>
      <w:r>
        <w:rPr>
          <w:sz w:val="28"/>
          <w:szCs w:val="28"/>
        </w:rPr>
        <w:t xml:space="preserve">                                       </w:t>
      </w:r>
      <w:r>
        <w:rPr>
          <w:sz w:val="22"/>
          <w:szCs w:val="22"/>
        </w:rPr>
        <w:t>(телефон для контакта)</w:t>
      </w:r>
      <w:r>
        <w:rPr>
          <w:sz w:val="28"/>
          <w:szCs w:val="28"/>
        </w:rPr>
        <w:t xml:space="preserve">     </w:t>
      </w:r>
    </w:p>
    <w:p w14:paraId="74D5978F" w14:textId="77777777" w:rsidR="000323B2" w:rsidRDefault="000323B2">
      <w:pPr>
        <w:rPr>
          <w:sz w:val="28"/>
          <w:szCs w:val="28"/>
        </w:rPr>
      </w:pPr>
    </w:p>
    <w:p w14:paraId="412430A7" w14:textId="3D526763" w:rsidR="000323B2" w:rsidRDefault="008911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классификации спортсмены должны представить паспорт гражданина Российской Федерации и медицинские документы, подтверждающие </w:t>
      </w:r>
      <w:r w:rsidR="00513F50">
        <w:rPr>
          <w:sz w:val="24"/>
          <w:szCs w:val="24"/>
        </w:rPr>
        <w:t xml:space="preserve">основной </w:t>
      </w:r>
      <w:r>
        <w:rPr>
          <w:sz w:val="24"/>
          <w:szCs w:val="24"/>
        </w:rPr>
        <w:t>диагноз спортсмена</w:t>
      </w:r>
    </w:p>
    <w:p w14:paraId="246B5036" w14:textId="77777777" w:rsidR="000323B2" w:rsidRDefault="000323B2"/>
    <w:sectPr w:rsidR="000323B2">
      <w:pgSz w:w="16838" w:h="11906" w:orient="landscape"/>
      <w:pgMar w:top="851" w:right="851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2"/>
    <w:rsid w:val="000323B2"/>
    <w:rsid w:val="004B7C1A"/>
    <w:rsid w:val="00513F50"/>
    <w:rsid w:val="00807266"/>
    <w:rsid w:val="008911E4"/>
    <w:rsid w:val="00B00D35"/>
    <w:rsid w:val="00D7690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01D54"/>
  <w15:docId w15:val="{D89F4081-7F90-4EF4-997D-DB4BC836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Reanimator Extreme Edition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 Idrisova</dc:creator>
  <cp:lastModifiedBy>Марина Глазырина</cp:lastModifiedBy>
  <cp:revision>2</cp:revision>
  <dcterms:created xsi:type="dcterms:W3CDTF">2024-11-01T13:02:00Z</dcterms:created>
  <dcterms:modified xsi:type="dcterms:W3CDTF">2024-11-01T13:02:00Z</dcterms:modified>
</cp:coreProperties>
</file>